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50F5" w:rsidRDefault="003250F5" w:rsidP="0072504D">
      <w:pPr>
        <w:pStyle w:val="00Tytu"/>
        <w:rPr>
          <w:lang w:val="pl-PL" w:eastAsia="pl-PL"/>
        </w:rPr>
      </w:pPr>
    </w:p>
    <w:p w:rsidR="0038174E" w:rsidRPr="00B55480" w:rsidRDefault="003250F5" w:rsidP="003250F5">
      <w:pPr>
        <w:pStyle w:val="00Tytu"/>
      </w:pPr>
      <w:r w:rsidRPr="00B55480">
        <w:rPr>
          <w:lang w:eastAsia="pl-PL"/>
        </w:rPr>
        <w:t>English tittle</w:t>
      </w:r>
    </w:p>
    <w:p w:rsidR="00D44ADA" w:rsidRPr="00B55480" w:rsidRDefault="00D44ADA" w:rsidP="00D44ADA">
      <w:pPr>
        <w:pStyle w:val="01ImieNazwisko"/>
      </w:pPr>
    </w:p>
    <w:p w:rsidR="0038174E" w:rsidRPr="00A814BD" w:rsidRDefault="00A814BD" w:rsidP="0038174E">
      <w:pPr>
        <w:pStyle w:val="01ImieNazwisko"/>
      </w:pPr>
      <w:r w:rsidRPr="00A814BD">
        <w:t>Name Surname</w:t>
      </w:r>
      <w:r w:rsidR="0038174E" w:rsidRPr="00A814BD">
        <w:t xml:space="preserve"> </w:t>
      </w:r>
      <w:r w:rsidR="0038174E" w:rsidRPr="00A814BD">
        <w:rPr>
          <w:vertAlign w:val="superscript"/>
        </w:rPr>
        <w:t>1</w:t>
      </w:r>
      <w:r w:rsidR="0038174E" w:rsidRPr="00A814BD">
        <w:t xml:space="preserve">, </w:t>
      </w:r>
      <w:r w:rsidRPr="00A814BD">
        <w:t>Name Surname</w:t>
      </w:r>
      <w:r w:rsidRPr="00A814BD">
        <w:rPr>
          <w:vertAlign w:val="superscript"/>
        </w:rPr>
        <w:t xml:space="preserve"> </w:t>
      </w:r>
      <w:r w:rsidR="0038174E" w:rsidRPr="00A814BD">
        <w:rPr>
          <w:vertAlign w:val="superscript"/>
        </w:rPr>
        <w:t>2</w:t>
      </w:r>
      <w:r w:rsidR="0066564C" w:rsidRPr="00A814BD">
        <w:t>,</w:t>
      </w:r>
      <w:r w:rsidR="0038174E" w:rsidRPr="00A814BD">
        <w:t xml:space="preserve"> </w:t>
      </w:r>
      <w:r w:rsidRPr="00A814BD">
        <w:t>Name Surname</w:t>
      </w:r>
      <w:r w:rsidRPr="00A814BD">
        <w:rPr>
          <w:vertAlign w:val="superscript"/>
        </w:rPr>
        <w:t xml:space="preserve"> </w:t>
      </w:r>
      <w:r w:rsidR="0038174E" w:rsidRPr="00A814BD">
        <w:rPr>
          <w:vertAlign w:val="superscript"/>
        </w:rPr>
        <w:t>2,</w:t>
      </w:r>
      <w:r w:rsidR="0038174E" w:rsidRPr="00A814BD">
        <w:t>*</w:t>
      </w:r>
    </w:p>
    <w:p w:rsidR="0038174E" w:rsidRPr="00E10B51" w:rsidRDefault="0038174E" w:rsidP="0038174E">
      <w:pPr>
        <w:pStyle w:val="02Afiliacja"/>
      </w:pPr>
      <w:r w:rsidRPr="00E10B51">
        <w:rPr>
          <w:vertAlign w:val="superscript"/>
        </w:rPr>
        <w:t>1</w:t>
      </w:r>
      <w:r w:rsidRPr="00E10B51">
        <w:tab/>
      </w:r>
      <w:r w:rsidR="00E10B51" w:rsidRPr="00E10B51">
        <w:t>Affiliation</w:t>
      </w:r>
      <w:r w:rsidRPr="00E10B51">
        <w:t xml:space="preserve"> 1; e-mail@e-mail.com</w:t>
      </w:r>
    </w:p>
    <w:p w:rsidR="0038174E" w:rsidRPr="00E10B51" w:rsidRDefault="0038174E" w:rsidP="0038174E">
      <w:pPr>
        <w:pStyle w:val="02Afiliacja"/>
      </w:pPr>
      <w:r w:rsidRPr="00E10B51">
        <w:rPr>
          <w:szCs w:val="20"/>
          <w:vertAlign w:val="superscript"/>
        </w:rPr>
        <w:t>2</w:t>
      </w:r>
      <w:r w:rsidRPr="00E10B51">
        <w:rPr>
          <w:szCs w:val="20"/>
        </w:rPr>
        <w:tab/>
      </w:r>
      <w:r w:rsidR="00E10B51" w:rsidRPr="00E10B51">
        <w:rPr>
          <w:szCs w:val="20"/>
        </w:rPr>
        <w:t>Affiliation</w:t>
      </w:r>
      <w:r w:rsidRPr="00E10B51">
        <w:rPr>
          <w:szCs w:val="20"/>
        </w:rPr>
        <w:t xml:space="preserve"> 2; </w:t>
      </w:r>
      <w:hyperlink r:id="rId8" w:history="1">
        <w:r w:rsidR="003250F5" w:rsidRPr="00E10B51">
          <w:rPr>
            <w:rStyle w:val="Hipercze"/>
          </w:rPr>
          <w:t>e-mail@e-mail.com</w:t>
        </w:r>
      </w:hyperlink>
    </w:p>
    <w:p w:rsidR="003250F5" w:rsidRPr="00E10B51" w:rsidRDefault="003250F5" w:rsidP="0038174E">
      <w:pPr>
        <w:pStyle w:val="02Afiliacja"/>
      </w:pPr>
      <w:r w:rsidRPr="00E10B51">
        <w:t>*</w:t>
      </w:r>
      <w:r w:rsidRPr="00E10B51">
        <w:rPr>
          <w:szCs w:val="20"/>
        </w:rPr>
        <w:t xml:space="preserve"> </w:t>
      </w:r>
      <w:r w:rsidR="00E10B51" w:rsidRPr="00E10B51">
        <w:rPr>
          <w:szCs w:val="20"/>
        </w:rPr>
        <w:t>Correspondent author</w:t>
      </w:r>
      <w:r w:rsidRPr="00E10B51">
        <w:rPr>
          <w:szCs w:val="20"/>
        </w:rPr>
        <w:t xml:space="preserve">; </w:t>
      </w:r>
      <w:hyperlink r:id="rId9" w:history="1">
        <w:r w:rsidRPr="00E10B51">
          <w:rPr>
            <w:rStyle w:val="Hipercze"/>
          </w:rPr>
          <w:t>e-mail@e-mail.com</w:t>
        </w:r>
      </w:hyperlink>
    </w:p>
    <w:p w:rsidR="003250F5" w:rsidRPr="00043E7A" w:rsidRDefault="00A140D9" w:rsidP="003250F5">
      <w:pPr>
        <w:pStyle w:val="03Streszczenie"/>
        <w:rPr>
          <w:lang w:val="pl-PL" w:eastAsia="pl-PL"/>
        </w:rPr>
      </w:pPr>
      <w:r w:rsidRPr="00337934">
        <w:rPr>
          <w:b/>
          <w:lang w:eastAsia="pl-PL"/>
        </w:rPr>
        <w:br/>
      </w:r>
      <w:proofErr w:type="spellStart"/>
      <w:r w:rsidR="003250F5" w:rsidRPr="00043E7A">
        <w:rPr>
          <w:b/>
          <w:lang w:val="pl-PL" w:eastAsia="pl-PL"/>
        </w:rPr>
        <w:t>Summary</w:t>
      </w:r>
      <w:proofErr w:type="spellEnd"/>
      <w:r w:rsidR="003250F5" w:rsidRPr="00043E7A">
        <w:rPr>
          <w:b/>
          <w:lang w:val="pl-PL" w:eastAsia="pl-PL"/>
        </w:rPr>
        <w:t xml:space="preserve">: </w:t>
      </w:r>
      <w:r w:rsidR="003250F5" w:rsidRPr="00043E7A">
        <w:rPr>
          <w:lang w:val="pl-PL" w:eastAsia="pl-PL"/>
        </w:rPr>
        <w:t>musi odpowiadać polskiej wersji.</w:t>
      </w:r>
    </w:p>
    <w:p w:rsidR="003250F5" w:rsidRDefault="003250F5" w:rsidP="00A814BD">
      <w:pPr>
        <w:pStyle w:val="03Streszczenie"/>
        <w:rPr>
          <w:lang w:val="pl-PL" w:eastAsia="pl-PL"/>
        </w:rPr>
      </w:pPr>
      <w:proofErr w:type="spellStart"/>
      <w:r w:rsidRPr="00043E7A">
        <w:rPr>
          <w:b/>
          <w:lang w:val="pl-PL" w:eastAsia="pl-PL"/>
        </w:rPr>
        <w:t>Key</w:t>
      </w:r>
      <w:proofErr w:type="spellEnd"/>
      <w:r w:rsidRPr="00043E7A">
        <w:rPr>
          <w:b/>
          <w:lang w:val="pl-PL" w:eastAsia="pl-PL"/>
        </w:rPr>
        <w:t xml:space="preserve"> </w:t>
      </w:r>
      <w:proofErr w:type="spellStart"/>
      <w:r w:rsidRPr="00043E7A">
        <w:rPr>
          <w:b/>
          <w:lang w:val="pl-PL" w:eastAsia="pl-PL"/>
        </w:rPr>
        <w:t>words</w:t>
      </w:r>
      <w:proofErr w:type="spellEnd"/>
      <w:r>
        <w:rPr>
          <w:lang w:val="pl-PL" w:eastAsia="pl-PL"/>
        </w:rPr>
        <w:t>: jak w polskiej wersji</w:t>
      </w:r>
    </w:p>
    <w:p w:rsidR="003250F5" w:rsidRDefault="003250F5" w:rsidP="00A814BD">
      <w:pPr>
        <w:pStyle w:val="03Streszczenie"/>
        <w:rPr>
          <w:lang w:val="pl-PL"/>
        </w:rPr>
      </w:pPr>
    </w:p>
    <w:p w:rsidR="00A814BD" w:rsidRPr="00A814BD" w:rsidRDefault="00A814BD" w:rsidP="00A140D9">
      <w:pPr>
        <w:pStyle w:val="04Linia"/>
        <w:rPr>
          <w:lang w:val="pl-PL"/>
        </w:rPr>
      </w:pPr>
    </w:p>
    <w:p w:rsidR="00E10B51" w:rsidRPr="00B55480" w:rsidRDefault="00E10B51" w:rsidP="003250F5">
      <w:pPr>
        <w:pStyle w:val="03Streszczenie"/>
        <w:rPr>
          <w:rStyle w:val="tlid-translation"/>
          <w:lang w:val="pl-PL"/>
        </w:rPr>
      </w:pPr>
    </w:p>
    <w:p w:rsidR="00A814BD" w:rsidRPr="00337934" w:rsidRDefault="00A814BD">
      <w:pPr>
        <w:spacing w:line="240" w:lineRule="auto"/>
        <w:jc w:val="left"/>
        <w:rPr>
          <w:lang w:val="pl-PL" w:eastAsia="zh-CN" w:bidi="en-US"/>
        </w:rPr>
      </w:pPr>
      <w:r w:rsidRPr="00337934">
        <w:rPr>
          <w:lang w:val="pl-PL" w:eastAsia="zh-CN" w:bidi="en-US"/>
        </w:rPr>
        <w:br w:type="page"/>
      </w:r>
    </w:p>
    <w:p w:rsidR="00A814BD" w:rsidRPr="00337934" w:rsidRDefault="00A814BD" w:rsidP="00A814BD">
      <w:pPr>
        <w:pStyle w:val="00Tytu"/>
        <w:rPr>
          <w:lang w:val="pl-PL"/>
        </w:rPr>
      </w:pPr>
    </w:p>
    <w:p w:rsidR="00A814BD" w:rsidRDefault="00A814BD" w:rsidP="00A814BD">
      <w:pPr>
        <w:pStyle w:val="00Tytu"/>
        <w:rPr>
          <w:lang w:val="pl-PL"/>
        </w:rPr>
      </w:pPr>
      <w:r w:rsidRPr="0066564C">
        <w:rPr>
          <w:lang w:val="pl-PL"/>
        </w:rPr>
        <w:t>Tytuł</w:t>
      </w:r>
    </w:p>
    <w:p w:rsidR="00A814BD" w:rsidRPr="00D44ADA" w:rsidRDefault="00A814BD" w:rsidP="00A814BD">
      <w:pPr>
        <w:pStyle w:val="01ImieNazwisko"/>
        <w:rPr>
          <w:lang w:val="pl-PL"/>
        </w:rPr>
      </w:pPr>
    </w:p>
    <w:p w:rsidR="00A814BD" w:rsidRPr="0066564C" w:rsidRDefault="00A814BD" w:rsidP="00A814BD">
      <w:pPr>
        <w:pStyle w:val="01ImieNazwisko"/>
        <w:rPr>
          <w:lang w:val="pl-PL"/>
        </w:rPr>
      </w:pPr>
      <w:r w:rsidRPr="0066564C">
        <w:rPr>
          <w:lang w:val="pl-PL"/>
        </w:rPr>
        <w:t xml:space="preserve">Imię Nazwisko </w:t>
      </w:r>
      <w:r w:rsidRPr="0066564C">
        <w:rPr>
          <w:vertAlign w:val="superscript"/>
          <w:lang w:val="pl-PL"/>
        </w:rPr>
        <w:t>1</w:t>
      </w:r>
      <w:r w:rsidRPr="0066564C">
        <w:rPr>
          <w:lang w:val="pl-PL"/>
        </w:rPr>
        <w:t xml:space="preserve">, Imię Nazwisko </w:t>
      </w:r>
      <w:r w:rsidRPr="0066564C">
        <w:rPr>
          <w:vertAlign w:val="superscript"/>
          <w:lang w:val="pl-PL"/>
        </w:rPr>
        <w:t>2</w:t>
      </w:r>
      <w:r w:rsidRPr="0066564C">
        <w:rPr>
          <w:lang w:val="pl-PL"/>
        </w:rPr>
        <w:t xml:space="preserve">, Imię Nazwisko </w:t>
      </w:r>
      <w:r w:rsidRPr="0066564C">
        <w:rPr>
          <w:vertAlign w:val="superscript"/>
          <w:lang w:val="pl-PL"/>
        </w:rPr>
        <w:t>2,</w:t>
      </w:r>
      <w:r w:rsidRPr="0066564C">
        <w:rPr>
          <w:lang w:val="pl-PL"/>
        </w:rPr>
        <w:t>*</w:t>
      </w:r>
    </w:p>
    <w:p w:rsidR="00A814BD" w:rsidRPr="0066564C" w:rsidRDefault="00A814BD" w:rsidP="00A814BD">
      <w:pPr>
        <w:pStyle w:val="02Afiliacja"/>
        <w:rPr>
          <w:lang w:val="pl-PL"/>
        </w:rPr>
      </w:pPr>
      <w:r w:rsidRPr="0066564C">
        <w:rPr>
          <w:vertAlign w:val="superscript"/>
          <w:lang w:val="pl-PL"/>
        </w:rPr>
        <w:t>1</w:t>
      </w:r>
      <w:r w:rsidRPr="0066564C">
        <w:rPr>
          <w:lang w:val="pl-PL"/>
        </w:rPr>
        <w:tab/>
        <w:t>Afiliacja 1; e-mail@e-mail.com</w:t>
      </w:r>
    </w:p>
    <w:p w:rsidR="00A814BD" w:rsidRDefault="00A814BD" w:rsidP="00A814BD">
      <w:pPr>
        <w:pStyle w:val="02Afiliacja"/>
        <w:rPr>
          <w:lang w:val="pl-PL"/>
        </w:rPr>
      </w:pPr>
      <w:r w:rsidRPr="0066564C">
        <w:rPr>
          <w:szCs w:val="20"/>
          <w:vertAlign w:val="superscript"/>
          <w:lang w:val="pl-PL"/>
        </w:rPr>
        <w:t>2</w:t>
      </w:r>
      <w:r w:rsidRPr="0066564C">
        <w:rPr>
          <w:szCs w:val="20"/>
          <w:lang w:val="pl-PL"/>
        </w:rPr>
        <w:tab/>
        <w:t xml:space="preserve">Afiliacja 2; </w:t>
      </w:r>
      <w:hyperlink r:id="rId10" w:history="1">
        <w:r w:rsidRPr="00F47EBB">
          <w:rPr>
            <w:rStyle w:val="Hipercze"/>
            <w:lang w:val="pl-PL"/>
          </w:rPr>
          <w:t>e-mail@e-mail.com</w:t>
        </w:r>
      </w:hyperlink>
    </w:p>
    <w:p w:rsidR="00A814BD" w:rsidRPr="0066564C" w:rsidRDefault="00A814BD" w:rsidP="00A814BD">
      <w:pPr>
        <w:pStyle w:val="02Afiliacja"/>
        <w:rPr>
          <w:lang w:val="pl-PL"/>
        </w:rPr>
      </w:pPr>
      <w:r>
        <w:rPr>
          <w:lang w:val="pl-PL"/>
        </w:rPr>
        <w:t>*</w:t>
      </w:r>
      <w:r w:rsidRPr="003250F5">
        <w:rPr>
          <w:szCs w:val="20"/>
          <w:lang w:val="pl-PL"/>
        </w:rPr>
        <w:t xml:space="preserve"> </w:t>
      </w:r>
      <w:r w:rsidRPr="0066564C">
        <w:rPr>
          <w:szCs w:val="20"/>
          <w:lang w:val="pl-PL"/>
        </w:rPr>
        <w:tab/>
      </w:r>
      <w:r w:rsidR="00E10B51" w:rsidRPr="00E10B51">
        <w:rPr>
          <w:szCs w:val="20"/>
          <w:lang w:val="pl-PL"/>
        </w:rPr>
        <w:t>Autor korespondencyjny</w:t>
      </w:r>
      <w:r w:rsidRPr="0066564C">
        <w:rPr>
          <w:szCs w:val="20"/>
          <w:lang w:val="pl-PL"/>
        </w:rPr>
        <w:t xml:space="preserve">; </w:t>
      </w:r>
      <w:hyperlink r:id="rId11" w:history="1">
        <w:r w:rsidRPr="00F47EBB">
          <w:rPr>
            <w:rStyle w:val="Hipercze"/>
            <w:lang w:val="pl-PL"/>
          </w:rPr>
          <w:t>e-mail@e-mail.com</w:t>
        </w:r>
      </w:hyperlink>
    </w:p>
    <w:p w:rsidR="00A814BD" w:rsidRPr="003250F5" w:rsidRDefault="00A814BD" w:rsidP="00A814BD">
      <w:pPr>
        <w:pStyle w:val="03Streszczenie"/>
        <w:rPr>
          <w:lang w:val="pl-PL" w:eastAsia="pl-PL"/>
        </w:rPr>
      </w:pPr>
    </w:p>
    <w:p w:rsidR="00A814BD" w:rsidRPr="0066564C" w:rsidRDefault="00A814BD" w:rsidP="00A814BD">
      <w:pPr>
        <w:pStyle w:val="03Streszczenie"/>
        <w:rPr>
          <w:color w:val="auto"/>
          <w:lang w:val="pl-PL"/>
        </w:rPr>
      </w:pPr>
      <w:r w:rsidRPr="0066564C">
        <w:rPr>
          <w:b/>
          <w:lang w:val="pl-PL"/>
        </w:rPr>
        <w:t xml:space="preserve">Streszczenie: </w:t>
      </w:r>
      <w:r w:rsidRPr="0066564C">
        <w:rPr>
          <w:lang w:val="pl-PL"/>
        </w:rPr>
        <w:t>Jedna kolumna około 200 słów. W przypadku artykułów badawczych streszczenia powinny zawierać przegląd pracy. Gorąco zachęcamy autorów do korzystania z następującego stylu ustrukturyzowanych streszczeń, ale bez nagłówków: (1) Tło: Umieść pytanie poruszone w szerokim kontekście i podkreśl cel badania; (2) Metody: krótko opisz główne zastosowane metody lub zabiegi; (3) Wyniki: Podsumuj główne ustalenia artykułu; oraz (4) Wnioski: Wskaż główne wnioski lub interpretacje. Streszczenie powinno stanowić obiektywną reprezentację artykułu, nie może zawierać wyników, które nie są przedstawione i uzasadnione w tekście głównym i nie powinno przesadzać z głównymi wnioskami.</w:t>
      </w:r>
    </w:p>
    <w:p w:rsidR="00A814BD" w:rsidRDefault="00A814BD" w:rsidP="00A814BD">
      <w:pPr>
        <w:pStyle w:val="03Streszczenie"/>
        <w:rPr>
          <w:lang w:val="pl-PL"/>
        </w:rPr>
      </w:pPr>
      <w:r w:rsidRPr="0066564C">
        <w:rPr>
          <w:b/>
          <w:lang w:val="pl-PL"/>
        </w:rPr>
        <w:t xml:space="preserve">Słowa kluczowe: </w:t>
      </w:r>
      <w:r w:rsidRPr="0066564C">
        <w:rPr>
          <w:lang w:val="pl-PL"/>
        </w:rPr>
        <w:t>słowo kluczowe 1; słowo kluczowe 2; słowo kluczowe 3 (Podaj trzy do dziesięciu odpowiednich słów kluczowych specyficznych dla artykułu, ale dość powszechnych w ramach danej dziedziny).</w:t>
      </w:r>
    </w:p>
    <w:p w:rsidR="00A140D9" w:rsidRPr="00B55480" w:rsidRDefault="00A140D9" w:rsidP="00A140D9">
      <w:pPr>
        <w:rPr>
          <w:lang w:val="pl-PL" w:eastAsia="zh-CN" w:bidi="en-US"/>
        </w:rPr>
      </w:pPr>
    </w:p>
    <w:p w:rsidR="003250F5" w:rsidRPr="00B55480" w:rsidRDefault="003250F5">
      <w:pPr>
        <w:spacing w:line="240" w:lineRule="auto"/>
        <w:jc w:val="left"/>
        <w:rPr>
          <w:rFonts w:ascii="Palatino Linotype" w:hAnsi="Palatino Linotype"/>
          <w:b/>
          <w:snapToGrid w:val="0"/>
          <w:sz w:val="28"/>
          <w:szCs w:val="22"/>
          <w:lang w:val="pl-PL" w:eastAsia="zh-CN" w:bidi="en-US"/>
        </w:rPr>
      </w:pPr>
      <w:r w:rsidRPr="00B55480">
        <w:rPr>
          <w:lang w:val="pl-PL" w:eastAsia="zh-CN"/>
        </w:rPr>
        <w:br w:type="page"/>
      </w:r>
    </w:p>
    <w:p w:rsidR="003250F5" w:rsidRPr="00B55480" w:rsidRDefault="003250F5" w:rsidP="0038174E">
      <w:pPr>
        <w:pStyle w:val="10Nagwek1"/>
        <w:spacing w:before="480"/>
        <w:rPr>
          <w:lang w:val="pl-PL" w:eastAsia="zh-CN"/>
        </w:rPr>
      </w:pPr>
    </w:p>
    <w:p w:rsidR="0038174E" w:rsidRPr="0066564C" w:rsidRDefault="0038174E" w:rsidP="0038174E">
      <w:pPr>
        <w:pStyle w:val="10Nagwek1"/>
        <w:spacing w:before="480"/>
        <w:rPr>
          <w:lang w:val="pl-PL" w:eastAsia="zh-CN"/>
        </w:rPr>
      </w:pPr>
      <w:r w:rsidRPr="0066564C">
        <w:rPr>
          <w:lang w:val="pl-PL" w:eastAsia="zh-CN"/>
        </w:rPr>
        <w:t xml:space="preserve">0. </w:t>
      </w:r>
      <w:r w:rsidR="0066564C" w:rsidRPr="0066564C">
        <w:rPr>
          <w:lang w:val="pl-PL" w:eastAsia="zh-CN"/>
        </w:rPr>
        <w:t>Jak korzystać z formatki</w:t>
      </w:r>
    </w:p>
    <w:p w:rsidR="0066564C" w:rsidRDefault="0066564C" w:rsidP="0066564C">
      <w:pPr>
        <w:pStyle w:val="13Tekst"/>
        <w:rPr>
          <w:lang w:val="pl-PL" w:eastAsia="zh-CN"/>
        </w:rPr>
      </w:pPr>
      <w:r w:rsidRPr="0066564C">
        <w:rPr>
          <w:lang w:val="pl-PL" w:eastAsia="zh-CN"/>
        </w:rPr>
        <w:t>Szablon wyszczególnia sekcje, które mogą być użyte w manuskrypcie. Pamiętaj, że każda sekcja ma odpowiedni styl, który można znaleźć w menu „Style” w programie Word. Sekcje, które nie są obowiązkowe, są wymienione jako takie. Podane tytuły sekcji dotyczą artykułów. Artykuły przeglądowe i inne typy artykułów mają bardziej elastyczną strukturę.</w:t>
      </w:r>
    </w:p>
    <w:p w:rsidR="00D75A37" w:rsidRPr="0066564C" w:rsidRDefault="00D75A37" w:rsidP="0066564C">
      <w:pPr>
        <w:pStyle w:val="13Tekst"/>
        <w:rPr>
          <w:lang w:val="pl-PL" w:eastAsia="zh-CN"/>
        </w:rPr>
      </w:pPr>
      <w:r>
        <w:rPr>
          <w:lang w:val="pl-PL" w:eastAsia="zh-CN"/>
        </w:rPr>
        <w:t>W przypadku wykonania artykułu w języku angielskim wszystkie polskie tytuły i sekcje powinny zostać usunięte. W takim przypadku całość tekst przygotowujemy tylko i wyłącznie po angielski.</w:t>
      </w:r>
    </w:p>
    <w:p w:rsidR="0038174E" w:rsidRPr="0066564C" w:rsidRDefault="0066564C" w:rsidP="0066564C">
      <w:pPr>
        <w:pStyle w:val="13Tekst"/>
        <w:rPr>
          <w:lang w:val="pl-PL" w:eastAsia="zh-CN"/>
        </w:rPr>
      </w:pPr>
      <w:r w:rsidRPr="0066564C">
        <w:rPr>
          <w:lang w:val="pl-PL" w:eastAsia="zh-CN"/>
        </w:rPr>
        <w:t>Usuń ten akapit i rozpocznij numerację sekcji od 1. W przypadku jakichkolwiek pytań prosimy o kontakt z redakcją czasopisma.</w:t>
      </w:r>
    </w:p>
    <w:p w:rsidR="0038174E" w:rsidRPr="0066564C" w:rsidRDefault="0038174E" w:rsidP="0038174E">
      <w:pPr>
        <w:pStyle w:val="10Nagwek1"/>
        <w:rPr>
          <w:lang w:val="pl-PL"/>
        </w:rPr>
      </w:pPr>
      <w:r w:rsidRPr="0066564C">
        <w:rPr>
          <w:lang w:val="pl-PL" w:eastAsia="zh-CN"/>
        </w:rPr>
        <w:t xml:space="preserve">1. </w:t>
      </w:r>
      <w:r w:rsidR="0066564C" w:rsidRPr="0066564C">
        <w:rPr>
          <w:lang w:val="pl-PL"/>
        </w:rPr>
        <w:t>Wstęp</w:t>
      </w:r>
    </w:p>
    <w:p w:rsidR="0038174E" w:rsidRPr="0066564C" w:rsidRDefault="0066564C" w:rsidP="0038174E">
      <w:pPr>
        <w:pStyle w:val="13Tekst"/>
        <w:rPr>
          <w:lang w:val="pl-PL"/>
        </w:rPr>
      </w:pPr>
      <w:r w:rsidRPr="0066564C">
        <w:rPr>
          <w:rStyle w:val="tlid-translation"/>
          <w:lang w:val="pl-PL"/>
        </w:rPr>
        <w:t xml:space="preserve">Wprowadzenie powinno krótko </w:t>
      </w:r>
      <w:r>
        <w:rPr>
          <w:rStyle w:val="tlid-translation"/>
          <w:lang w:val="pl-PL"/>
        </w:rPr>
        <w:t>opisać</w:t>
      </w:r>
      <w:r w:rsidRPr="0066564C">
        <w:rPr>
          <w:rStyle w:val="tlid-translation"/>
          <w:lang w:val="pl-PL"/>
        </w:rPr>
        <w:t xml:space="preserve"> badanie w szerokim kontekście i podkreślić, dlaczego jest ono ważne. Powin</w:t>
      </w:r>
      <w:r>
        <w:rPr>
          <w:rStyle w:val="tlid-translation"/>
          <w:lang w:val="pl-PL"/>
        </w:rPr>
        <w:t>no</w:t>
      </w:r>
      <w:r w:rsidRPr="0066564C">
        <w:rPr>
          <w:rStyle w:val="tlid-translation"/>
          <w:lang w:val="pl-PL"/>
        </w:rPr>
        <w:t xml:space="preserve"> ok</w:t>
      </w:r>
      <w:r>
        <w:rPr>
          <w:rStyle w:val="tlid-translation"/>
          <w:lang w:val="pl-PL"/>
        </w:rPr>
        <w:t xml:space="preserve">reślać cel pracy i jej znaczenie. </w:t>
      </w:r>
      <w:r w:rsidRPr="0066564C">
        <w:rPr>
          <w:rStyle w:val="tlid-translation"/>
          <w:lang w:val="pl-PL"/>
        </w:rPr>
        <w:t xml:space="preserve">Obecny stan </w:t>
      </w:r>
      <w:r>
        <w:rPr>
          <w:rStyle w:val="tlid-translation"/>
          <w:lang w:val="pl-PL"/>
        </w:rPr>
        <w:t xml:space="preserve">badań </w:t>
      </w:r>
      <w:r w:rsidRPr="0066564C">
        <w:rPr>
          <w:rStyle w:val="tlid-translation"/>
          <w:lang w:val="pl-PL"/>
        </w:rPr>
        <w:t xml:space="preserve">powinien być dokładnie </w:t>
      </w:r>
      <w:r>
        <w:rPr>
          <w:rStyle w:val="tlid-translation"/>
          <w:lang w:val="pl-PL"/>
        </w:rPr>
        <w:t>znany</w:t>
      </w:r>
      <w:r w:rsidRPr="0066564C">
        <w:rPr>
          <w:rStyle w:val="tlid-translation"/>
          <w:lang w:val="pl-PL"/>
        </w:rPr>
        <w:t>, a cytowa</w:t>
      </w:r>
      <w:r>
        <w:rPr>
          <w:rStyle w:val="tlid-translation"/>
          <w:lang w:val="pl-PL"/>
        </w:rPr>
        <w:t>ć należy tylko</w:t>
      </w:r>
      <w:r w:rsidRPr="0066564C">
        <w:rPr>
          <w:rStyle w:val="tlid-translation"/>
          <w:lang w:val="pl-PL"/>
        </w:rPr>
        <w:t xml:space="preserve"> kluczowe publikacje. W razie potrzeby podkreślaj kontrowersyjne i rozbieżne hipotezy. Na koniec krótko zwróć uwagę na główny cel pracy i podkreśl główne wnioski. W miarę możliwości prosimy o zapoznanie się z wprowadzeniem dla naukowców spoza dziedziny badań. </w:t>
      </w:r>
    </w:p>
    <w:p w:rsidR="0038174E" w:rsidRPr="0066564C" w:rsidRDefault="0038174E" w:rsidP="0038174E">
      <w:pPr>
        <w:pStyle w:val="10Nagwek1"/>
        <w:rPr>
          <w:lang w:val="pl-PL"/>
        </w:rPr>
      </w:pPr>
      <w:r w:rsidRPr="0066564C">
        <w:rPr>
          <w:lang w:val="pl-PL"/>
        </w:rPr>
        <w:t xml:space="preserve">2. </w:t>
      </w:r>
      <w:r w:rsidR="0066564C">
        <w:rPr>
          <w:lang w:val="pl-PL"/>
        </w:rPr>
        <w:t>Metoda badawcza</w:t>
      </w:r>
    </w:p>
    <w:p w:rsidR="0066564C" w:rsidRPr="0066564C" w:rsidRDefault="0066564C" w:rsidP="0066564C">
      <w:pPr>
        <w:pStyle w:val="13Tekst"/>
        <w:rPr>
          <w:lang w:val="pl-PL"/>
        </w:rPr>
      </w:pPr>
      <w:r>
        <w:rPr>
          <w:lang w:val="pl-PL"/>
        </w:rPr>
        <w:t>Wykorzystana metoda i sprzęt badawczy</w:t>
      </w:r>
      <w:r w:rsidRPr="0066564C">
        <w:rPr>
          <w:lang w:val="pl-PL"/>
        </w:rPr>
        <w:t xml:space="preserve"> powinny być opisane z wystarczającymi szczegółami, aby umożliwić innym powielanie i wykorzystanie opublikowanych wyników. Pamiętaj, że publi</w:t>
      </w:r>
      <w:r>
        <w:rPr>
          <w:lang w:val="pl-PL"/>
        </w:rPr>
        <w:t xml:space="preserve">kacja manuskryptu oznacza, że </w:t>
      </w:r>
      <w:r w:rsidRPr="0066564C">
        <w:rPr>
          <w:lang w:val="pl-PL"/>
        </w:rPr>
        <w:t xml:space="preserve">musisz udostępnić czytelnikom wszystkie materiały, dane, kod komputerowy i protokoły związane z </w:t>
      </w:r>
      <w:r>
        <w:rPr>
          <w:lang w:val="pl-PL"/>
        </w:rPr>
        <w:t>nią</w:t>
      </w:r>
      <w:r w:rsidRPr="0066564C">
        <w:rPr>
          <w:lang w:val="pl-PL"/>
        </w:rPr>
        <w:t xml:space="preserve">. Na etapie składania </w:t>
      </w:r>
      <w:r>
        <w:rPr>
          <w:lang w:val="pl-PL"/>
        </w:rPr>
        <w:t xml:space="preserve">manuskryptu </w:t>
      </w:r>
      <w:r w:rsidRPr="0066564C">
        <w:rPr>
          <w:lang w:val="pl-PL"/>
        </w:rPr>
        <w:t xml:space="preserve">należy ujawnić wszelkie ograniczenia dotyczące dostępności materiałów lub informacji. Nowe metody i protokoły powinny być szczegółowo opisane, natomiast dobrze </w:t>
      </w:r>
      <w:r>
        <w:rPr>
          <w:lang w:val="pl-PL"/>
        </w:rPr>
        <w:t>znane</w:t>
      </w:r>
      <w:r w:rsidRPr="0066564C">
        <w:rPr>
          <w:lang w:val="pl-PL"/>
        </w:rPr>
        <w:t xml:space="preserve"> metody mogą być krótko opisane i odpowiednio cytowane.</w:t>
      </w:r>
    </w:p>
    <w:p w:rsidR="0066564C" w:rsidRDefault="0066564C" w:rsidP="0066564C">
      <w:pPr>
        <w:pStyle w:val="13Tekst"/>
        <w:rPr>
          <w:lang w:val="pl-PL"/>
        </w:rPr>
      </w:pPr>
      <w:r w:rsidRPr="0066564C">
        <w:rPr>
          <w:lang w:val="pl-PL"/>
        </w:rPr>
        <w:t xml:space="preserve">Manuskrypty badawcze zgłaszające duże zbiory danych, które są zdeponowane w publicznie dostępnej bazie danych, powinny określać, gdzie dane zostały zdeponowane, i podawać odpowiednie </w:t>
      </w:r>
      <w:r>
        <w:rPr>
          <w:lang w:val="pl-PL"/>
        </w:rPr>
        <w:t>umożliwiające do nich dostęp</w:t>
      </w:r>
      <w:r w:rsidRPr="0066564C">
        <w:rPr>
          <w:lang w:val="pl-PL"/>
        </w:rPr>
        <w:t>.</w:t>
      </w:r>
    </w:p>
    <w:p w:rsidR="0038174E" w:rsidRPr="0066564C" w:rsidRDefault="0066564C" w:rsidP="0066564C">
      <w:pPr>
        <w:pStyle w:val="13Tekst"/>
        <w:rPr>
          <w:spacing w:val="-2"/>
          <w:lang w:val="pl-PL"/>
        </w:rPr>
      </w:pPr>
      <w:r w:rsidRPr="0066564C">
        <w:rPr>
          <w:lang w:val="pl-PL"/>
        </w:rPr>
        <w:t>Badania interwencyjne z udziałem zwierząt lub ludzi, a inne badania wymagają etycznego zatwierdzenia, muszą zawierać wykaz władz, które udzieliły zatwierdzenia, oraz odpowiedn</w:t>
      </w:r>
      <w:r>
        <w:rPr>
          <w:lang w:val="pl-PL"/>
        </w:rPr>
        <w:t>ią dokumentacje</w:t>
      </w:r>
      <w:r w:rsidR="00337934">
        <w:rPr>
          <w:lang w:val="pl-PL"/>
        </w:rPr>
        <w:t>.</w:t>
      </w:r>
    </w:p>
    <w:p w:rsidR="0038174E" w:rsidRPr="0066564C" w:rsidRDefault="00A814BD" w:rsidP="0038174E">
      <w:pPr>
        <w:pStyle w:val="11Nagwek2"/>
        <w:rPr>
          <w:lang w:val="pl-PL"/>
        </w:rPr>
      </w:pPr>
      <w:r>
        <w:rPr>
          <w:lang w:val="pl-PL"/>
        </w:rPr>
        <w:t>2.1</w:t>
      </w:r>
      <w:r w:rsidR="0038174E" w:rsidRPr="0066564C">
        <w:rPr>
          <w:lang w:val="pl-PL"/>
        </w:rPr>
        <w:t xml:space="preserve">. </w:t>
      </w:r>
      <w:r w:rsidR="0066564C">
        <w:rPr>
          <w:lang w:val="pl-PL"/>
        </w:rPr>
        <w:t>Rysunki i Tabele</w:t>
      </w:r>
    </w:p>
    <w:p w:rsidR="0038174E" w:rsidRDefault="0066564C" w:rsidP="00D75A37">
      <w:pPr>
        <w:pStyle w:val="13Tekst"/>
        <w:rPr>
          <w:lang w:val="pl-PL"/>
        </w:rPr>
      </w:pPr>
      <w:r>
        <w:rPr>
          <w:lang w:val="pl-PL"/>
        </w:rPr>
        <w:t>Wszystkie rysunki i tabele powinny być cytowane w tekście jako Rysunek 1, Tabela 1</w:t>
      </w:r>
      <w:r w:rsidR="0038174E" w:rsidRPr="0066564C">
        <w:rPr>
          <w:lang w:val="pl-PL"/>
        </w:rPr>
        <w:t xml:space="preserve">, </w:t>
      </w:r>
      <w:r>
        <w:rPr>
          <w:lang w:val="pl-PL"/>
        </w:rPr>
        <w:t>i tak dalej, z uwzględnieniem odmian przez przypadki</w:t>
      </w:r>
      <w:r w:rsidR="0038174E" w:rsidRPr="0066564C">
        <w:rPr>
          <w:lang w:val="pl-PL"/>
        </w:rPr>
        <w:t>.</w:t>
      </w:r>
      <w:r w:rsidR="00554BCB">
        <w:rPr>
          <w:lang w:val="pl-PL"/>
        </w:rPr>
        <w:t xml:space="preserve"> Symbole, znaki, </w:t>
      </w:r>
      <w:r w:rsidR="00554BCB">
        <w:rPr>
          <w:lang w:val="pl-PL"/>
        </w:rPr>
        <w:lastRenderedPageBreak/>
        <w:t>słowa i liczby na Rysunku powinny mieć wielkość umożliwiającą ich odczytanie, najlepiej nie mniejsze niż podpis Rysunku</w:t>
      </w:r>
      <w:r w:rsidR="00D75A37">
        <w:rPr>
          <w:lang w:val="pl-PL"/>
        </w:rPr>
        <w:t xml:space="preserve"> (10pkt)</w:t>
      </w:r>
      <w:r w:rsidR="00554BCB">
        <w:rPr>
          <w:lang w:val="pl-PL"/>
        </w:rPr>
        <w:t xml:space="preserve">. </w:t>
      </w:r>
      <w:r>
        <w:rPr>
          <w:lang w:val="pl-PL"/>
        </w:rPr>
        <w:t>Rysunki i Tabele powinny posiadać identyczne podpisy w języku polskim i angielskim.</w:t>
      </w:r>
      <w:r w:rsidR="00E10B51">
        <w:rPr>
          <w:lang w:val="pl-PL"/>
        </w:rPr>
        <w:t xml:space="preserve"> Odwołania do Rysunku i Tabeli pisane w nawiasach powinny być skrócone „……(Rys. 1)” lub „……(Tab. 1)”</w:t>
      </w:r>
      <w:r w:rsidR="00337934">
        <w:rPr>
          <w:lang w:val="pl-PL"/>
        </w:rPr>
        <w:t>.</w:t>
      </w:r>
      <w:bookmarkStart w:id="0" w:name="_GoBack"/>
      <w:bookmarkEnd w:id="0"/>
    </w:p>
    <w:p w:rsidR="0066564C" w:rsidRPr="00D44ADA" w:rsidRDefault="00D75A37" w:rsidP="00D44ADA">
      <w:pPr>
        <w:pStyle w:val="14Rysunek"/>
      </w:pPr>
      <w:r>
        <w:rPr>
          <w:noProof/>
          <w:lang w:val="pl-PL" w:eastAsia="pl-PL" w:bidi="ar-SA"/>
        </w:rPr>
        <w:drawing>
          <wp:inline distT="0" distB="0" distL="0" distR="0" wp14:anchorId="0EDA3BBC" wp14:editId="66AF56AF">
            <wp:extent cx="4085722" cy="201930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101067" cy="2026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174E" w:rsidRDefault="0066564C" w:rsidP="0038174E">
      <w:pPr>
        <w:pStyle w:val="15Rysunekpodpis"/>
      </w:pPr>
      <w:r w:rsidRPr="00554BCB">
        <w:rPr>
          <w:b/>
          <w:lang w:val="pl-PL"/>
        </w:rPr>
        <w:t>Rys.</w:t>
      </w:r>
      <w:r w:rsidR="0038174E" w:rsidRPr="00554BCB">
        <w:rPr>
          <w:b/>
          <w:lang w:val="pl-PL"/>
        </w:rPr>
        <w:t xml:space="preserve"> 1.</w:t>
      </w:r>
      <w:r w:rsidR="0038174E" w:rsidRPr="00554BCB">
        <w:rPr>
          <w:lang w:val="pl-PL"/>
        </w:rPr>
        <w:t xml:space="preserve"> </w:t>
      </w:r>
      <w:r w:rsidRPr="00554BCB">
        <w:rPr>
          <w:lang w:val="pl-PL"/>
        </w:rPr>
        <w:t xml:space="preserve">To jest rysunek. </w:t>
      </w:r>
      <w:r>
        <w:rPr>
          <w:lang w:val="pl-PL"/>
        </w:rPr>
        <w:t>Rysunek po</w:t>
      </w:r>
      <w:r w:rsidRPr="0066564C">
        <w:rPr>
          <w:lang w:val="pl-PL"/>
        </w:rPr>
        <w:t>winien zostać umieszczony w głównym tekście po tym jak zacytowano go po raz pierwszy</w:t>
      </w:r>
      <w:r w:rsidRPr="0066564C">
        <w:rPr>
          <w:lang w:val="pl-PL"/>
        </w:rPr>
        <w:br/>
      </w:r>
      <w:r w:rsidRPr="0066564C">
        <w:rPr>
          <w:b/>
          <w:lang w:val="pl-PL"/>
        </w:rPr>
        <w:t>Fig. 1</w:t>
      </w:r>
      <w:r w:rsidRPr="0066564C">
        <w:rPr>
          <w:lang w:val="pl-PL"/>
        </w:rPr>
        <w:t xml:space="preserve">. </w:t>
      </w:r>
      <w:r w:rsidRPr="0066564C">
        <w:t xml:space="preserve">This a figure. </w:t>
      </w:r>
      <w:r>
        <w:t>Figure</w:t>
      </w:r>
      <w:r w:rsidRPr="0066564C">
        <w:t xml:space="preserve"> should be placed in the main text near to the first time they are cited</w:t>
      </w:r>
      <w:r>
        <w:t>.</w:t>
      </w:r>
    </w:p>
    <w:p w:rsidR="0066564C" w:rsidRPr="0066564C" w:rsidRDefault="0066564C" w:rsidP="0066564C">
      <w:pPr>
        <w:pStyle w:val="13Tekst"/>
        <w:rPr>
          <w:lang w:val="pl-PL"/>
        </w:rPr>
      </w:pPr>
      <w:r w:rsidRPr="0066564C">
        <w:rPr>
          <w:lang w:val="pl-PL"/>
        </w:rPr>
        <w:t xml:space="preserve">Tabela może mieć dowolny format. </w:t>
      </w:r>
      <w:r>
        <w:rPr>
          <w:lang w:val="pl-PL"/>
        </w:rPr>
        <w:t>Tekst w tabeli powinien być napisany stylem ‘1.7 Tabela wnętrze’.</w:t>
      </w:r>
    </w:p>
    <w:p w:rsidR="0038174E" w:rsidRPr="0066564C" w:rsidRDefault="0066564C" w:rsidP="0066564C">
      <w:pPr>
        <w:pStyle w:val="16Tabelatytu"/>
      </w:pPr>
      <w:r w:rsidRPr="00554BCB">
        <w:rPr>
          <w:b/>
          <w:lang w:val="pl-PL"/>
        </w:rPr>
        <w:t xml:space="preserve">Tabela 1. </w:t>
      </w:r>
      <w:r w:rsidRPr="0066564C">
        <w:rPr>
          <w:lang w:val="pl-PL"/>
        </w:rPr>
        <w:t xml:space="preserve">To jest tabela. </w:t>
      </w:r>
      <w:r>
        <w:rPr>
          <w:lang w:val="pl-PL"/>
        </w:rPr>
        <w:t>Tabela powinn</w:t>
      </w:r>
      <w:r w:rsidRPr="0066564C">
        <w:rPr>
          <w:lang w:val="pl-PL"/>
        </w:rPr>
        <w:t xml:space="preserve">a zostać umieszczony w głównym tekście po tym jak zacytowano </w:t>
      </w:r>
      <w:r>
        <w:rPr>
          <w:lang w:val="pl-PL"/>
        </w:rPr>
        <w:t>ją</w:t>
      </w:r>
      <w:r w:rsidRPr="0066564C">
        <w:rPr>
          <w:lang w:val="pl-PL"/>
        </w:rPr>
        <w:t xml:space="preserve"> po raz pierwszy</w:t>
      </w:r>
      <w:r w:rsidRPr="0066564C">
        <w:rPr>
          <w:b/>
          <w:lang w:val="pl-PL"/>
        </w:rPr>
        <w:t xml:space="preserve"> </w:t>
      </w:r>
      <w:r w:rsidRPr="0066564C">
        <w:rPr>
          <w:b/>
          <w:lang w:val="pl-PL"/>
        </w:rPr>
        <w:br/>
      </w:r>
      <w:proofErr w:type="spellStart"/>
      <w:r w:rsidR="0038174E" w:rsidRPr="0066564C">
        <w:rPr>
          <w:b/>
          <w:lang w:val="pl-PL"/>
        </w:rPr>
        <w:t>Table</w:t>
      </w:r>
      <w:proofErr w:type="spellEnd"/>
      <w:r w:rsidR="0038174E" w:rsidRPr="0066564C">
        <w:rPr>
          <w:b/>
          <w:lang w:val="pl-PL"/>
        </w:rPr>
        <w:t xml:space="preserve"> 1.</w:t>
      </w:r>
      <w:r w:rsidR="0038174E" w:rsidRPr="0066564C">
        <w:rPr>
          <w:lang w:val="pl-PL"/>
        </w:rPr>
        <w:t xml:space="preserve"> </w:t>
      </w:r>
      <w:r w:rsidR="0038174E" w:rsidRPr="0066564C">
        <w:t>This is a table. Tables should be placed in the main text near to the first time they are cited.</w:t>
      </w:r>
    </w:p>
    <w:tbl>
      <w:tblPr>
        <w:tblW w:w="0" w:type="auto"/>
        <w:jc w:val="center"/>
        <w:tblBorders>
          <w:top w:val="single" w:sz="8" w:space="0" w:color="auto"/>
          <w:bottom w:val="single" w:sz="8" w:space="0" w:color="auto"/>
        </w:tblBorders>
        <w:tblLook w:val="04A0" w:firstRow="1" w:lastRow="0" w:firstColumn="1" w:lastColumn="0" w:noHBand="0" w:noVBand="1"/>
      </w:tblPr>
      <w:tblGrid>
        <w:gridCol w:w="1599"/>
        <w:gridCol w:w="1599"/>
        <w:gridCol w:w="1599"/>
      </w:tblGrid>
      <w:tr w:rsidR="0038174E" w:rsidRPr="0066564C" w:rsidTr="00D24A43">
        <w:trPr>
          <w:jc w:val="center"/>
        </w:trPr>
        <w:tc>
          <w:tcPr>
            <w:tcW w:w="159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174E" w:rsidRPr="0066564C" w:rsidRDefault="0038174E" w:rsidP="00907339">
            <w:pPr>
              <w:pStyle w:val="17Tabelawnetrze"/>
              <w:spacing w:line="240" w:lineRule="auto"/>
              <w:rPr>
                <w:b/>
                <w:snapToGrid/>
              </w:rPr>
            </w:pPr>
            <w:r w:rsidRPr="0066564C">
              <w:rPr>
                <w:b/>
                <w:snapToGrid/>
              </w:rPr>
              <w:t>Title 1</w:t>
            </w:r>
          </w:p>
        </w:tc>
        <w:tc>
          <w:tcPr>
            <w:tcW w:w="159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174E" w:rsidRPr="0066564C" w:rsidRDefault="0038174E" w:rsidP="00907339">
            <w:pPr>
              <w:pStyle w:val="17Tabelawnetrze"/>
              <w:spacing w:line="240" w:lineRule="auto"/>
              <w:rPr>
                <w:b/>
                <w:snapToGrid/>
              </w:rPr>
            </w:pPr>
            <w:r w:rsidRPr="0066564C">
              <w:rPr>
                <w:b/>
                <w:snapToGrid/>
              </w:rPr>
              <w:t>Title 2</w:t>
            </w:r>
          </w:p>
        </w:tc>
        <w:tc>
          <w:tcPr>
            <w:tcW w:w="159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174E" w:rsidRPr="0066564C" w:rsidRDefault="0038174E" w:rsidP="00907339">
            <w:pPr>
              <w:pStyle w:val="17Tabelawnetrze"/>
              <w:spacing w:line="240" w:lineRule="auto"/>
              <w:rPr>
                <w:b/>
                <w:snapToGrid/>
              </w:rPr>
            </w:pPr>
            <w:r w:rsidRPr="0066564C">
              <w:rPr>
                <w:b/>
                <w:snapToGrid/>
              </w:rPr>
              <w:t>Title 3</w:t>
            </w:r>
          </w:p>
        </w:tc>
      </w:tr>
      <w:tr w:rsidR="0038174E" w:rsidRPr="0066564C" w:rsidTr="00D24A43">
        <w:trPr>
          <w:jc w:val="center"/>
        </w:trPr>
        <w:tc>
          <w:tcPr>
            <w:tcW w:w="1599" w:type="dxa"/>
            <w:shd w:val="clear" w:color="auto" w:fill="auto"/>
            <w:vAlign w:val="center"/>
          </w:tcPr>
          <w:p w:rsidR="0038174E" w:rsidRPr="0066564C" w:rsidRDefault="0038174E" w:rsidP="00907339">
            <w:pPr>
              <w:pStyle w:val="17Tabelawnetrze"/>
              <w:spacing w:line="240" w:lineRule="auto"/>
            </w:pPr>
            <w:r w:rsidRPr="0066564C">
              <w:t>entry 1</w:t>
            </w:r>
          </w:p>
        </w:tc>
        <w:tc>
          <w:tcPr>
            <w:tcW w:w="1599" w:type="dxa"/>
            <w:shd w:val="clear" w:color="auto" w:fill="auto"/>
            <w:vAlign w:val="center"/>
          </w:tcPr>
          <w:p w:rsidR="0038174E" w:rsidRPr="0066564C" w:rsidRDefault="0038174E" w:rsidP="00907339">
            <w:pPr>
              <w:pStyle w:val="17Tabelawnetrze"/>
              <w:spacing w:line="240" w:lineRule="auto"/>
            </w:pPr>
            <w:r w:rsidRPr="0066564C">
              <w:t>data</w:t>
            </w:r>
          </w:p>
        </w:tc>
        <w:tc>
          <w:tcPr>
            <w:tcW w:w="1599" w:type="dxa"/>
            <w:shd w:val="clear" w:color="auto" w:fill="auto"/>
            <w:vAlign w:val="center"/>
          </w:tcPr>
          <w:p w:rsidR="0038174E" w:rsidRPr="0066564C" w:rsidRDefault="0038174E" w:rsidP="00907339">
            <w:pPr>
              <w:pStyle w:val="17Tabelawnetrze"/>
              <w:spacing w:line="240" w:lineRule="auto"/>
            </w:pPr>
            <w:r w:rsidRPr="0066564C">
              <w:t>data</w:t>
            </w:r>
          </w:p>
        </w:tc>
      </w:tr>
      <w:tr w:rsidR="0038174E" w:rsidRPr="0066564C" w:rsidTr="00D24A43">
        <w:trPr>
          <w:jc w:val="center"/>
        </w:trPr>
        <w:tc>
          <w:tcPr>
            <w:tcW w:w="1599" w:type="dxa"/>
            <w:shd w:val="clear" w:color="auto" w:fill="auto"/>
            <w:vAlign w:val="center"/>
          </w:tcPr>
          <w:p w:rsidR="0038174E" w:rsidRPr="0066564C" w:rsidRDefault="0038174E" w:rsidP="00907339">
            <w:pPr>
              <w:pStyle w:val="17Tabelawnetrze"/>
              <w:spacing w:line="240" w:lineRule="auto"/>
            </w:pPr>
            <w:r w:rsidRPr="0066564C">
              <w:t>entry 2</w:t>
            </w:r>
          </w:p>
        </w:tc>
        <w:tc>
          <w:tcPr>
            <w:tcW w:w="1599" w:type="dxa"/>
            <w:shd w:val="clear" w:color="auto" w:fill="auto"/>
            <w:vAlign w:val="center"/>
          </w:tcPr>
          <w:p w:rsidR="0038174E" w:rsidRPr="0066564C" w:rsidRDefault="0038174E" w:rsidP="00907339">
            <w:pPr>
              <w:pStyle w:val="17Tabelawnetrze"/>
              <w:spacing w:line="240" w:lineRule="auto"/>
            </w:pPr>
            <w:r w:rsidRPr="0066564C">
              <w:t>data</w:t>
            </w:r>
          </w:p>
        </w:tc>
        <w:tc>
          <w:tcPr>
            <w:tcW w:w="1599" w:type="dxa"/>
            <w:shd w:val="clear" w:color="auto" w:fill="auto"/>
            <w:vAlign w:val="center"/>
          </w:tcPr>
          <w:p w:rsidR="0038174E" w:rsidRPr="0066564C" w:rsidRDefault="0038174E" w:rsidP="00907339">
            <w:pPr>
              <w:pStyle w:val="17Tabelawnetrze"/>
              <w:spacing w:line="240" w:lineRule="auto"/>
            </w:pPr>
            <w:r w:rsidRPr="0066564C">
              <w:t xml:space="preserve">data </w:t>
            </w:r>
            <w:r w:rsidRPr="0066564C">
              <w:rPr>
                <w:vertAlign w:val="superscript"/>
              </w:rPr>
              <w:t>1</w:t>
            </w:r>
          </w:p>
        </w:tc>
      </w:tr>
    </w:tbl>
    <w:p w:rsidR="0038174E" w:rsidRPr="0066564C" w:rsidRDefault="0038174E" w:rsidP="0038174E">
      <w:pPr>
        <w:pStyle w:val="11Nagwek2"/>
        <w:rPr>
          <w:lang w:val="pl-PL"/>
        </w:rPr>
      </w:pPr>
      <w:r w:rsidRPr="0066564C">
        <w:rPr>
          <w:lang w:val="pl-PL"/>
        </w:rPr>
        <w:t>2.</w:t>
      </w:r>
      <w:r w:rsidR="00A814BD">
        <w:rPr>
          <w:lang w:val="pl-PL"/>
        </w:rPr>
        <w:t>2</w:t>
      </w:r>
      <w:r w:rsidRPr="0066564C">
        <w:rPr>
          <w:lang w:val="pl-PL"/>
        </w:rPr>
        <w:t xml:space="preserve">. </w:t>
      </w:r>
      <w:r w:rsidR="0066564C" w:rsidRPr="0066564C">
        <w:rPr>
          <w:lang w:val="pl-PL"/>
        </w:rPr>
        <w:t>Formatowanie równań</w:t>
      </w:r>
    </w:p>
    <w:p w:rsidR="0038174E" w:rsidRDefault="0066564C" w:rsidP="0038174E">
      <w:pPr>
        <w:pStyle w:val="13Tekst"/>
        <w:rPr>
          <w:lang w:val="pl-PL"/>
        </w:rPr>
      </w:pPr>
      <w:r>
        <w:rPr>
          <w:lang w:val="pl-PL"/>
        </w:rPr>
        <w:t>Równania powinny być wyrównane</w:t>
      </w:r>
      <w:r w:rsidR="00D06F7D">
        <w:rPr>
          <w:lang w:val="pl-PL"/>
        </w:rPr>
        <w:t xml:space="preserve"> do środka i numerowane kolejno po prawej stronie. Równania należy tworzyć z wykorzystaniem polecenia Wstaw Równanie wbudowanego w pakiet MS Office lub z wykorzystaniem specjalnych programów takich jak </w:t>
      </w:r>
      <w:proofErr w:type="spellStart"/>
      <w:r w:rsidR="00D06F7D">
        <w:rPr>
          <w:lang w:val="pl-PL"/>
        </w:rPr>
        <w:t>MathType</w:t>
      </w:r>
      <w:proofErr w:type="spellEnd"/>
      <w:r w:rsidR="0038174E" w:rsidRPr="0066564C">
        <w:rPr>
          <w:lang w:val="pl-PL"/>
        </w:rPr>
        <w:t>:</w:t>
      </w:r>
    </w:p>
    <w:p w:rsidR="0066564C" w:rsidRPr="00554BCB" w:rsidRDefault="0066564C" w:rsidP="0066564C">
      <w:pPr>
        <w:pStyle w:val="18Rwnania"/>
        <w:rPr>
          <w:lang w:val="pl-PL"/>
        </w:rPr>
      </w:pPr>
      <w:r>
        <w:rPr>
          <w:lang w:val="pl-PL"/>
        </w:rPr>
        <w:tab/>
      </w:r>
      <m:oMath>
        <m:sSup>
          <m:sSupPr>
            <m:ctrlPr>
              <w:rPr>
                <w:rFonts w:ascii="Cambria Math" w:hAnsi="Cambria Math"/>
                <w:lang w:val="pl-PL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lang w:val="pl-PL"/>
                  </w:rPr>
                </m:ctrlPr>
              </m:dPr>
              <m:e>
                <m:r>
                  <w:rPr>
                    <w:rFonts w:ascii="Cambria Math" w:hAnsi="Cambria Math"/>
                    <w:lang w:val="pl-PL"/>
                  </w:rPr>
                  <m:t>x+a</m:t>
                </m:r>
              </m:e>
            </m:d>
          </m:e>
          <m:sup>
            <m:r>
              <w:rPr>
                <w:rFonts w:ascii="Cambria Math" w:hAnsi="Cambria Math"/>
                <w:lang w:val="pl-PL"/>
              </w:rPr>
              <m:t>n</m:t>
            </m:r>
          </m:sup>
        </m:sSup>
        <m:r>
          <w:rPr>
            <w:rFonts w:ascii="Cambria Math" w:eastAsia="Cambria Math" w:hAnsi="Cambria Math" w:cs="Cambria Math"/>
            <w:lang w:val="pl-PL"/>
          </w:rPr>
          <m:t>=</m:t>
        </m:r>
        <m:nary>
          <m:naryPr>
            <m:chr m:val="∑"/>
            <m:grow m:val="1"/>
            <m:ctrlPr>
              <w:rPr>
                <w:rFonts w:ascii="Cambria Math" w:hAnsi="Cambria Math"/>
                <w:lang w:val="pl-PL"/>
              </w:rPr>
            </m:ctrlPr>
          </m:naryPr>
          <m:sub>
            <m:r>
              <w:rPr>
                <w:rFonts w:ascii="Cambria Math" w:eastAsia="Cambria Math" w:hAnsi="Cambria Math" w:cs="Cambria Math"/>
                <w:lang w:val="pl-PL"/>
              </w:rPr>
              <m:t>k=0</m:t>
            </m:r>
          </m:sub>
          <m:sup>
            <m:r>
              <w:rPr>
                <w:rFonts w:ascii="Cambria Math" w:eastAsia="Cambria Math" w:hAnsi="Cambria Math" w:cs="Cambria Math"/>
                <w:lang w:val="pl-PL"/>
              </w:rPr>
              <m:t>n</m:t>
            </m:r>
          </m:sup>
          <m:e>
            <m:d>
              <m:dPr>
                <m:ctrlPr>
                  <w:rPr>
                    <w:rFonts w:ascii="Cambria Math" w:hAnsi="Cambria Math"/>
                    <w:lang w:val="pl-PL"/>
                  </w:rPr>
                </m:ctrlPr>
              </m:dPr>
              <m:e>
                <m:f>
                  <m:fPr>
                    <m:type m:val="noBar"/>
                    <m:ctrlPr>
                      <w:rPr>
                        <w:rFonts w:ascii="Cambria Math" w:hAnsi="Cambria Math"/>
                        <w:lang w:val="pl-PL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  <w:lang w:val="pl-PL"/>
                      </w:rPr>
                      <m:t>n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  <w:lang w:val="pl-PL"/>
                      </w:rPr>
                      <m:t>k</m:t>
                    </m:r>
                  </m:den>
                </m:f>
              </m:e>
            </m:d>
            <m:sSup>
              <m:sSupPr>
                <m:ctrlPr>
                  <w:rPr>
                    <w:rFonts w:ascii="Cambria Math" w:hAnsi="Cambria Math"/>
                    <w:lang w:val="pl-PL"/>
                  </w:rPr>
                </m:ctrlPr>
              </m:sSupPr>
              <m:e>
                <m:r>
                  <w:rPr>
                    <w:rFonts w:ascii="Cambria Math" w:eastAsia="Cambria Math" w:hAnsi="Cambria Math" w:cs="Cambria Math"/>
                    <w:lang w:val="pl-PL"/>
                  </w:rPr>
                  <m:t>x</m:t>
                </m:r>
              </m:e>
              <m:sup>
                <m:r>
                  <w:rPr>
                    <w:rFonts w:ascii="Cambria Math" w:eastAsia="Cambria Math" w:hAnsi="Cambria Math" w:cs="Cambria Math"/>
                    <w:lang w:val="pl-PL"/>
                  </w:rPr>
                  <m:t>k</m:t>
                </m:r>
              </m:sup>
            </m:sSup>
            <m:sSup>
              <m:sSupPr>
                <m:ctrlPr>
                  <w:rPr>
                    <w:rFonts w:ascii="Cambria Math" w:hAnsi="Cambria Math"/>
                    <w:lang w:val="pl-PL"/>
                  </w:rPr>
                </m:ctrlPr>
              </m:sSupPr>
              <m:e>
                <m:r>
                  <w:rPr>
                    <w:rFonts w:ascii="Cambria Math" w:eastAsia="Cambria Math" w:hAnsi="Cambria Math" w:cs="Cambria Math"/>
                    <w:lang w:val="pl-PL"/>
                  </w:rPr>
                  <m:t>a</m:t>
                </m:r>
              </m:e>
              <m:sup>
                <m:r>
                  <w:rPr>
                    <w:rFonts w:ascii="Cambria Math" w:eastAsia="Cambria Math" w:hAnsi="Cambria Math" w:cs="Cambria Math"/>
                    <w:lang w:val="pl-PL"/>
                  </w:rPr>
                  <m:t>n-k</m:t>
                </m:r>
              </m:sup>
            </m:sSup>
          </m:e>
        </m:nary>
      </m:oMath>
      <w:r>
        <w:rPr>
          <w:lang w:val="pl-PL"/>
        </w:rPr>
        <w:tab/>
      </w:r>
      <w:r w:rsidRPr="00554BCB">
        <w:rPr>
          <w:lang w:val="pl-PL"/>
        </w:rPr>
        <w:t xml:space="preserve"> (1)</w:t>
      </w:r>
    </w:p>
    <w:p w:rsidR="0038174E" w:rsidRPr="00D06F7D" w:rsidRDefault="00D06F7D" w:rsidP="00D06F7D">
      <w:pPr>
        <w:pStyle w:val="19Wzrgdzie"/>
        <w:rPr>
          <w:spacing w:val="-4"/>
          <w:lang w:val="pl-PL"/>
        </w:rPr>
      </w:pPr>
      <w:r w:rsidRPr="00D06F7D">
        <w:rPr>
          <w:spacing w:val="-4"/>
          <w:lang w:val="pl-PL"/>
        </w:rPr>
        <w:t>wszystkie zastosowane w równaniu symbole powinny być wyjaśnione w tym miejscu o ile nie wyjaśniono ich wcześniej.</w:t>
      </w:r>
    </w:p>
    <w:p w:rsidR="0038174E" w:rsidRPr="0066564C" w:rsidRDefault="0038174E" w:rsidP="0038174E">
      <w:pPr>
        <w:pStyle w:val="10Nagwek1"/>
        <w:rPr>
          <w:lang w:val="pl-PL"/>
        </w:rPr>
      </w:pPr>
      <w:r w:rsidRPr="0066564C">
        <w:rPr>
          <w:rFonts w:ascii="SimSun" w:eastAsia="SimSun" w:hAnsi="SimSun"/>
          <w:lang w:val="pl-PL" w:eastAsia="zh-CN"/>
        </w:rPr>
        <w:t>3</w:t>
      </w:r>
      <w:r w:rsidRPr="0066564C">
        <w:rPr>
          <w:lang w:val="pl-PL" w:eastAsia="zh-CN"/>
        </w:rPr>
        <w:t xml:space="preserve">. </w:t>
      </w:r>
      <w:r w:rsidR="00D06F7D">
        <w:rPr>
          <w:lang w:val="pl-PL"/>
        </w:rPr>
        <w:t>Wyniki</w:t>
      </w:r>
    </w:p>
    <w:p w:rsidR="0038174E" w:rsidRPr="00D06F7D" w:rsidRDefault="00D06F7D" w:rsidP="0038174E">
      <w:pPr>
        <w:pStyle w:val="13Tekst"/>
        <w:rPr>
          <w:lang w:val="pl-PL"/>
        </w:rPr>
      </w:pPr>
      <w:r w:rsidRPr="00D06F7D">
        <w:rPr>
          <w:rStyle w:val="tlid-translation"/>
          <w:lang w:val="pl-PL"/>
        </w:rPr>
        <w:t>Ta sekcja powinna zawierać zwięzły i precyzyjny opis wyników eksperymentów, ich interpretację, a także wnioski eksperymentalne, które można wyciągnąć.</w:t>
      </w:r>
    </w:p>
    <w:p w:rsidR="0038174E" w:rsidRPr="0066564C" w:rsidRDefault="0038174E" w:rsidP="0038174E">
      <w:pPr>
        <w:pStyle w:val="10Nagwek1"/>
        <w:rPr>
          <w:lang w:val="pl-PL"/>
        </w:rPr>
      </w:pPr>
      <w:r w:rsidRPr="0066564C">
        <w:rPr>
          <w:rFonts w:ascii="SimSun" w:eastAsia="SimSun" w:hAnsi="SimSun"/>
          <w:lang w:val="pl-PL" w:eastAsia="zh-CN"/>
        </w:rPr>
        <w:lastRenderedPageBreak/>
        <w:t>4</w:t>
      </w:r>
      <w:r w:rsidRPr="0066564C">
        <w:rPr>
          <w:lang w:val="pl-PL"/>
        </w:rPr>
        <w:t xml:space="preserve">. </w:t>
      </w:r>
      <w:r w:rsidR="00D06F7D">
        <w:rPr>
          <w:lang w:val="pl-PL"/>
        </w:rPr>
        <w:t>Omówienie</w:t>
      </w:r>
    </w:p>
    <w:p w:rsidR="0038174E" w:rsidRPr="0066564C" w:rsidRDefault="00D06F7D" w:rsidP="0038174E">
      <w:pPr>
        <w:pStyle w:val="13Tekst"/>
        <w:rPr>
          <w:lang w:val="pl-PL"/>
        </w:rPr>
      </w:pPr>
      <w:r w:rsidRPr="00D06F7D">
        <w:rPr>
          <w:rStyle w:val="tlid-translation"/>
          <w:lang w:val="pl-PL"/>
        </w:rPr>
        <w:t xml:space="preserve">Autorzy powinni omówić wyniki i sposób ich interpretacji w perspektywie wcześniejszych badań i hipotez roboczych. Ustalenia i ich konsekwencje należy omówić w możliwie najszerszym kontekście. </w:t>
      </w:r>
      <w:r w:rsidRPr="00554BCB">
        <w:rPr>
          <w:rStyle w:val="tlid-translation"/>
          <w:lang w:val="pl-PL"/>
        </w:rPr>
        <w:t>Można również wskazać przyszłe kierunki badań.</w:t>
      </w:r>
    </w:p>
    <w:p w:rsidR="0038174E" w:rsidRPr="0066564C" w:rsidRDefault="0038174E" w:rsidP="0038174E">
      <w:pPr>
        <w:pStyle w:val="10Nagwek1"/>
        <w:rPr>
          <w:lang w:val="pl-PL"/>
        </w:rPr>
      </w:pPr>
      <w:r w:rsidRPr="0066564C">
        <w:rPr>
          <w:lang w:val="pl-PL"/>
        </w:rPr>
        <w:t xml:space="preserve">5. </w:t>
      </w:r>
      <w:r w:rsidR="00D06F7D">
        <w:rPr>
          <w:lang w:val="pl-PL"/>
        </w:rPr>
        <w:t>Podsumowanie</w:t>
      </w:r>
    </w:p>
    <w:p w:rsidR="00557BC3" w:rsidRPr="0066564C" w:rsidRDefault="00D06F7D" w:rsidP="00D06F7D">
      <w:pPr>
        <w:pStyle w:val="13Tekst"/>
        <w:rPr>
          <w:lang w:val="pl-PL"/>
        </w:rPr>
      </w:pPr>
      <w:r w:rsidRPr="00D06F7D">
        <w:rPr>
          <w:rStyle w:val="tlid-translation"/>
          <w:lang w:val="pl-PL"/>
        </w:rPr>
        <w:t>Ta sekcja nie jest obowiązkowa, ale można ją dodać do manuskryptu, jeśli dyskusja jest niezwykle długa lub złożona</w:t>
      </w:r>
      <w:r w:rsidR="0038174E" w:rsidRPr="0066564C">
        <w:rPr>
          <w:lang w:val="pl-PL"/>
        </w:rPr>
        <w:t>.</w:t>
      </w:r>
    </w:p>
    <w:p w:rsidR="003C3138" w:rsidRPr="00D06F7D" w:rsidRDefault="00D06F7D" w:rsidP="00D06F7D">
      <w:pPr>
        <w:pStyle w:val="20Podzikowania"/>
        <w:rPr>
          <w:lang w:val="pl-PL"/>
        </w:rPr>
      </w:pPr>
      <w:r w:rsidRPr="00D06F7D">
        <w:rPr>
          <w:b/>
          <w:lang w:val="pl-PL"/>
        </w:rPr>
        <w:t xml:space="preserve">Podziękowania: </w:t>
      </w:r>
      <w:r w:rsidRPr="00D06F7D">
        <w:rPr>
          <w:lang w:val="pl-PL"/>
        </w:rPr>
        <w:t>W tej sekcji możesz potwierdzić wszelkie udzielone wsparcie, które nie jest objęte wkładem autora lub sekcjami finansowania. Może to obejmować wsparcie admini</w:t>
      </w:r>
      <w:r>
        <w:rPr>
          <w:lang w:val="pl-PL"/>
        </w:rPr>
        <w:t>stracyjne i techniczne,</w:t>
      </w:r>
      <w:r w:rsidRPr="00D06F7D">
        <w:rPr>
          <w:lang w:val="pl-PL"/>
        </w:rPr>
        <w:t xml:space="preserve"> darowizny </w:t>
      </w:r>
      <w:r>
        <w:rPr>
          <w:lang w:val="pl-PL"/>
        </w:rPr>
        <w:t>i finansowanie np. granty</w:t>
      </w:r>
      <w:r w:rsidRPr="00D06F7D">
        <w:rPr>
          <w:lang w:val="pl-PL"/>
        </w:rPr>
        <w:t>.</w:t>
      </w:r>
    </w:p>
    <w:p w:rsidR="0038174E" w:rsidRPr="0066564C" w:rsidRDefault="00D06F7D" w:rsidP="0038174E">
      <w:pPr>
        <w:pStyle w:val="10Nagwek1"/>
        <w:rPr>
          <w:lang w:val="pl-PL"/>
        </w:rPr>
      </w:pPr>
      <w:r>
        <w:rPr>
          <w:lang w:val="pl-PL"/>
        </w:rPr>
        <w:t>Załącznik</w:t>
      </w:r>
      <w:r w:rsidR="0038174E" w:rsidRPr="0066564C">
        <w:rPr>
          <w:lang w:val="pl-PL"/>
        </w:rPr>
        <w:t xml:space="preserve"> A</w:t>
      </w:r>
    </w:p>
    <w:p w:rsidR="0038174E" w:rsidRDefault="00D06F7D" w:rsidP="0038174E">
      <w:pPr>
        <w:pStyle w:val="13Tekst"/>
        <w:rPr>
          <w:lang w:val="pl-PL"/>
        </w:rPr>
      </w:pPr>
      <w:r>
        <w:rPr>
          <w:rStyle w:val="tlid-translation"/>
          <w:lang w:val="pl-PL"/>
        </w:rPr>
        <w:t xml:space="preserve">Załączniki są </w:t>
      </w:r>
      <w:r w:rsidRPr="00D06F7D">
        <w:rPr>
          <w:rStyle w:val="tlid-translation"/>
          <w:lang w:val="pl-PL"/>
        </w:rPr>
        <w:t>opcjonaln</w:t>
      </w:r>
      <w:r>
        <w:rPr>
          <w:rStyle w:val="tlid-translation"/>
          <w:lang w:val="pl-PL"/>
        </w:rPr>
        <w:t xml:space="preserve">e. Powinny </w:t>
      </w:r>
      <w:r w:rsidRPr="00D06F7D">
        <w:rPr>
          <w:rStyle w:val="tlid-translation"/>
          <w:lang w:val="pl-PL"/>
        </w:rPr>
        <w:t xml:space="preserve">zawierać szczegóły i dane uzupełniające do tekstu głównego. Na przykład wyjaśnienia szczegółów eksperymentu, które </w:t>
      </w:r>
      <w:r>
        <w:rPr>
          <w:rStyle w:val="tlid-translation"/>
          <w:lang w:val="pl-PL"/>
        </w:rPr>
        <w:t xml:space="preserve">utrudniłyby odbiór </w:t>
      </w:r>
      <w:r w:rsidRPr="00D06F7D">
        <w:rPr>
          <w:rStyle w:val="tlid-translation"/>
          <w:lang w:val="pl-PL"/>
        </w:rPr>
        <w:t xml:space="preserve">głównego tekstu, ale mimo to pozostają kluczowe dla zrozumienia i odtworzenia przedstawionych badań; rysunki powtórzeń dla eksperymentów, których reprezentatywne dane są przedstawione w tekście głównym, mogą być dodane tutaj, jeśli są zwięzłe, lub jako dane uzupełniające. Matematyczne dowody wyników, które nie są kluczowe w pracy, </w:t>
      </w:r>
      <w:r>
        <w:rPr>
          <w:rStyle w:val="tlid-translation"/>
          <w:lang w:val="pl-PL"/>
        </w:rPr>
        <w:t xml:space="preserve">również </w:t>
      </w:r>
      <w:r w:rsidRPr="00D06F7D">
        <w:rPr>
          <w:rStyle w:val="tlid-translation"/>
          <w:lang w:val="pl-PL"/>
        </w:rPr>
        <w:t>można dodać jako załącznik</w:t>
      </w:r>
      <w:r w:rsidR="0038174E" w:rsidRPr="0066564C">
        <w:rPr>
          <w:lang w:val="pl-PL"/>
        </w:rPr>
        <w:t>.</w:t>
      </w:r>
    </w:p>
    <w:p w:rsidR="00D06F7D" w:rsidRPr="0066564C" w:rsidRDefault="00D06F7D" w:rsidP="0038174E">
      <w:pPr>
        <w:pStyle w:val="13Tekst"/>
        <w:rPr>
          <w:lang w:val="pl-PL"/>
        </w:rPr>
      </w:pPr>
      <w:r>
        <w:rPr>
          <w:lang w:val="pl-PL"/>
        </w:rPr>
        <w:t>Załączniki powinny być numerowane kolejnymi literami alfabetu łacińskiego a Rysunki i Tabele numerowane jako: Rysunek A1, Rysunek A2 itd.</w:t>
      </w:r>
    </w:p>
    <w:p w:rsidR="0038174E" w:rsidRPr="0066564C" w:rsidRDefault="00D06F7D" w:rsidP="0038174E">
      <w:pPr>
        <w:pStyle w:val="10Nagwek1"/>
        <w:rPr>
          <w:lang w:val="pl-PL"/>
        </w:rPr>
      </w:pPr>
      <w:r>
        <w:rPr>
          <w:lang w:val="pl-PL"/>
        </w:rPr>
        <w:t>Bibliografia</w:t>
      </w:r>
    </w:p>
    <w:p w:rsidR="0052068A" w:rsidRDefault="00A814BD" w:rsidP="00FD6F07">
      <w:pPr>
        <w:pStyle w:val="3Bibliografia"/>
        <w:numPr>
          <w:ilvl w:val="0"/>
          <w:numId w:val="0"/>
        </w:numPr>
        <w:ind w:left="425"/>
        <w:rPr>
          <w:rStyle w:val="tlid-translation"/>
          <w:lang w:val="pl-PL"/>
        </w:rPr>
      </w:pPr>
      <w:r>
        <w:rPr>
          <w:rStyle w:val="tlid-translation"/>
          <w:lang w:val="pl-PL"/>
        </w:rPr>
        <w:t>Cytowania</w:t>
      </w:r>
      <w:r w:rsidR="00D06F7D" w:rsidRPr="00D06F7D">
        <w:rPr>
          <w:rStyle w:val="tlid-translation"/>
          <w:lang w:val="pl-PL"/>
        </w:rPr>
        <w:t xml:space="preserve"> muszą być ponumerowane w kolejności pojawiania się w tekście (w tym cytatów w tabelach i legendach) i wymienione osobno na końcu manuskryptu. Zalecamy przygotowanie </w:t>
      </w:r>
      <w:proofErr w:type="spellStart"/>
      <w:r w:rsidR="00E10B51">
        <w:rPr>
          <w:rStyle w:val="tlid-translation"/>
          <w:lang w:val="pl-PL"/>
        </w:rPr>
        <w:t>bibliografi</w:t>
      </w:r>
      <w:proofErr w:type="spellEnd"/>
      <w:r w:rsidR="00D06F7D" w:rsidRPr="00D06F7D">
        <w:rPr>
          <w:rStyle w:val="tlid-translation"/>
          <w:lang w:val="pl-PL"/>
        </w:rPr>
        <w:t xml:space="preserve"> za pomocą pakietu oprogramowania do bibliografii, takiego jak </w:t>
      </w:r>
      <w:proofErr w:type="spellStart"/>
      <w:r w:rsidR="00D06F7D" w:rsidRPr="00D06F7D">
        <w:rPr>
          <w:rStyle w:val="tlid-translation"/>
          <w:lang w:val="pl-PL"/>
        </w:rPr>
        <w:t>EndNote</w:t>
      </w:r>
      <w:proofErr w:type="spellEnd"/>
      <w:r w:rsidR="00D06F7D" w:rsidRPr="00D06F7D">
        <w:rPr>
          <w:rStyle w:val="tlid-translation"/>
          <w:lang w:val="pl-PL"/>
        </w:rPr>
        <w:t xml:space="preserve">, </w:t>
      </w:r>
      <w:proofErr w:type="spellStart"/>
      <w:r w:rsidR="00D06F7D" w:rsidRPr="00D06F7D">
        <w:rPr>
          <w:rStyle w:val="tlid-translation"/>
          <w:lang w:val="pl-PL"/>
        </w:rPr>
        <w:t>ReferenceManager</w:t>
      </w:r>
      <w:proofErr w:type="spellEnd"/>
      <w:r w:rsidR="00D06F7D" w:rsidRPr="00D06F7D">
        <w:rPr>
          <w:rStyle w:val="tlid-translation"/>
          <w:lang w:val="pl-PL"/>
        </w:rPr>
        <w:t xml:space="preserve"> lub </w:t>
      </w:r>
      <w:proofErr w:type="spellStart"/>
      <w:r w:rsidR="00D06F7D">
        <w:rPr>
          <w:rStyle w:val="tlid-translation"/>
          <w:lang w:val="pl-PL"/>
        </w:rPr>
        <w:t>Mendeley</w:t>
      </w:r>
      <w:proofErr w:type="spellEnd"/>
      <w:r w:rsidR="00D06F7D" w:rsidRPr="00D06F7D">
        <w:rPr>
          <w:rStyle w:val="tlid-translation"/>
          <w:lang w:val="pl-PL"/>
        </w:rPr>
        <w:t xml:space="preserve">, aby uniknąć błędów w pisaniu i powielania </w:t>
      </w:r>
      <w:r w:rsidR="00D06F7D">
        <w:rPr>
          <w:rStyle w:val="tlid-translation"/>
          <w:lang w:val="pl-PL"/>
        </w:rPr>
        <w:t>pozycji</w:t>
      </w:r>
      <w:r w:rsidR="00D06F7D" w:rsidRPr="00D06F7D">
        <w:rPr>
          <w:rStyle w:val="tlid-translation"/>
          <w:lang w:val="pl-PL"/>
        </w:rPr>
        <w:t>. Dołącz cyfrowy identyfikator obiektu (DOI) dla wszystki</w:t>
      </w:r>
      <w:r w:rsidR="0012691C">
        <w:rPr>
          <w:rStyle w:val="tlid-translation"/>
          <w:lang w:val="pl-PL"/>
        </w:rPr>
        <w:t>ch odniesień, jeśli są dostępne</w:t>
      </w:r>
      <w:r w:rsidR="00043E7A" w:rsidRPr="00043E7A">
        <w:rPr>
          <w:rStyle w:val="tlid-translation"/>
          <w:i/>
          <w:lang w:val="pl-PL"/>
        </w:rPr>
        <w:t>.</w:t>
      </w:r>
      <w:r w:rsidR="00A140D9">
        <w:rPr>
          <w:rStyle w:val="tlid-translation"/>
          <w:i/>
          <w:lang w:val="pl-PL"/>
        </w:rPr>
        <w:t xml:space="preserve"> </w:t>
      </w:r>
      <w:r w:rsidR="00A140D9" w:rsidRPr="00A140D9">
        <w:rPr>
          <w:rStyle w:val="tlid-translation"/>
          <w:lang w:val="pl-PL"/>
        </w:rPr>
        <w:t>Dla angielskich tytułów proszę używać tytułów skrótowych (</w:t>
      </w:r>
      <w:proofErr w:type="spellStart"/>
      <w:r w:rsidR="00A140D9" w:rsidRPr="00A140D9">
        <w:rPr>
          <w:rStyle w:val="tlid-translation"/>
          <w:lang w:val="pl-PL"/>
        </w:rPr>
        <w:t>Journal</w:t>
      </w:r>
      <w:proofErr w:type="spellEnd"/>
      <w:r w:rsidR="00A140D9" w:rsidRPr="00A140D9">
        <w:rPr>
          <w:rStyle w:val="tlid-translation"/>
          <w:lang w:val="pl-PL"/>
        </w:rPr>
        <w:t xml:space="preserve"> </w:t>
      </w:r>
      <w:proofErr w:type="spellStart"/>
      <w:r w:rsidR="00A140D9" w:rsidRPr="00A140D9">
        <w:rPr>
          <w:rStyle w:val="tlid-translation"/>
          <w:lang w:val="pl-PL"/>
        </w:rPr>
        <w:t>Abbreviations</w:t>
      </w:r>
      <w:proofErr w:type="spellEnd"/>
      <w:r w:rsidR="00A140D9" w:rsidRPr="00A140D9">
        <w:rPr>
          <w:rStyle w:val="tlid-translation"/>
          <w:lang w:val="pl-PL"/>
        </w:rPr>
        <w:t>)</w:t>
      </w:r>
      <w:r w:rsidR="00D06F7D" w:rsidRPr="00D06F7D">
        <w:rPr>
          <w:lang w:val="pl-PL"/>
        </w:rPr>
        <w:br/>
      </w:r>
      <w:r w:rsidR="00D06F7D">
        <w:rPr>
          <w:lang w:val="pl-PL"/>
        </w:rPr>
        <w:t>Odnośniki do stron internetowych są dopuszczalne jednak muszą zawierać pełen adres i datę dostępu.</w:t>
      </w:r>
      <w:r w:rsidR="00D06F7D" w:rsidRPr="00D06F7D">
        <w:rPr>
          <w:lang w:val="pl-PL"/>
        </w:rPr>
        <w:br/>
      </w:r>
      <w:r w:rsidR="00D06F7D" w:rsidRPr="00D06F7D">
        <w:rPr>
          <w:rStyle w:val="tlid-translation"/>
          <w:lang w:val="pl-PL"/>
        </w:rPr>
        <w:t xml:space="preserve">W tekście numery </w:t>
      </w:r>
      <w:r w:rsidR="00506D38">
        <w:rPr>
          <w:rStyle w:val="tlid-translation"/>
          <w:lang w:val="pl-PL"/>
        </w:rPr>
        <w:t>cytowań</w:t>
      </w:r>
      <w:r w:rsidR="00D06F7D" w:rsidRPr="00D06F7D">
        <w:rPr>
          <w:rStyle w:val="tlid-translation"/>
          <w:lang w:val="pl-PL"/>
        </w:rPr>
        <w:t xml:space="preserve"> powinny być umieszczone w nawiasach kwadratowych [] i umieszczone przed </w:t>
      </w:r>
      <w:r w:rsidR="00D06F7D">
        <w:rPr>
          <w:rStyle w:val="tlid-translation"/>
          <w:lang w:val="pl-PL"/>
        </w:rPr>
        <w:t xml:space="preserve">znakiem </w:t>
      </w:r>
      <w:r w:rsidR="00D06F7D" w:rsidRPr="00D06F7D">
        <w:rPr>
          <w:rStyle w:val="tlid-translation"/>
          <w:lang w:val="pl-PL"/>
        </w:rPr>
        <w:t>interpunkc</w:t>
      </w:r>
      <w:r w:rsidR="00D06F7D">
        <w:rPr>
          <w:rStyle w:val="tlid-translation"/>
          <w:lang w:val="pl-PL"/>
        </w:rPr>
        <w:t>yjnym</w:t>
      </w:r>
      <w:r w:rsidR="00D06F7D" w:rsidRPr="00D06F7D">
        <w:rPr>
          <w:rStyle w:val="tlid-translation"/>
          <w:lang w:val="pl-PL"/>
        </w:rPr>
        <w:t>; na przykład [1], [1–3] lub [1,3</w:t>
      </w:r>
      <w:r w:rsidR="0052068A">
        <w:rPr>
          <w:rStyle w:val="tlid-translation"/>
          <w:lang w:val="pl-PL"/>
        </w:rPr>
        <w:t>]</w:t>
      </w:r>
      <w:r w:rsidR="00043E7A">
        <w:rPr>
          <w:rStyle w:val="tlid-translation"/>
          <w:lang w:val="pl-PL"/>
        </w:rPr>
        <w:t>.</w:t>
      </w:r>
    </w:p>
    <w:p w:rsidR="0038174E" w:rsidRPr="0066564C" w:rsidRDefault="0038174E" w:rsidP="0052068A">
      <w:pPr>
        <w:pStyle w:val="3Bibliografia"/>
        <w:numPr>
          <w:ilvl w:val="0"/>
          <w:numId w:val="0"/>
        </w:numPr>
        <w:rPr>
          <w:lang w:val="pl-PL"/>
        </w:rPr>
      </w:pPr>
    </w:p>
    <w:p w:rsidR="0012691C" w:rsidRPr="0012691C" w:rsidRDefault="0012691C" w:rsidP="0012691C">
      <w:pPr>
        <w:pStyle w:val="3Bibliografia"/>
        <w:rPr>
          <w:lang w:val="pl-PL"/>
        </w:rPr>
      </w:pPr>
      <w:r w:rsidRPr="0012691C">
        <w:rPr>
          <w:lang w:val="pl-PL"/>
        </w:rPr>
        <w:t xml:space="preserve">Podolski, J. Transport w miastach (ang. Transport in the </w:t>
      </w:r>
      <w:proofErr w:type="spellStart"/>
      <w:r w:rsidRPr="0012691C">
        <w:rPr>
          <w:lang w:val="pl-PL"/>
        </w:rPr>
        <w:t>cities</w:t>
      </w:r>
      <w:proofErr w:type="spellEnd"/>
      <w:r w:rsidRPr="0012691C">
        <w:rPr>
          <w:lang w:val="pl-PL"/>
        </w:rPr>
        <w:t xml:space="preserve">); Wydawnictwo Komunikacji i Łączności: </w:t>
      </w:r>
      <w:proofErr w:type="spellStart"/>
      <w:r w:rsidRPr="0012691C">
        <w:rPr>
          <w:lang w:val="pl-PL"/>
        </w:rPr>
        <w:t>Warsaw</w:t>
      </w:r>
      <w:proofErr w:type="spellEnd"/>
      <w:r w:rsidRPr="0012691C">
        <w:rPr>
          <w:lang w:val="pl-PL"/>
        </w:rPr>
        <w:t>, 1985;</w:t>
      </w:r>
    </w:p>
    <w:p w:rsidR="003D1210" w:rsidRPr="0012691C" w:rsidRDefault="0012691C" w:rsidP="0012691C">
      <w:pPr>
        <w:pStyle w:val="3Bibliografia"/>
        <w:rPr>
          <w:lang w:eastAsia="pl-PL"/>
        </w:rPr>
      </w:pPr>
      <w:proofErr w:type="spellStart"/>
      <w:r w:rsidRPr="0012691C">
        <w:t>Zhai</w:t>
      </w:r>
      <w:proofErr w:type="spellEnd"/>
      <w:r w:rsidRPr="0012691C">
        <w:t xml:space="preserve">, H.; Cui, L.; </w:t>
      </w:r>
      <w:proofErr w:type="spellStart"/>
      <w:r w:rsidRPr="0012691C">
        <w:t>Nie</w:t>
      </w:r>
      <w:proofErr w:type="spellEnd"/>
      <w:r w:rsidRPr="0012691C">
        <w:t>, Y.; Xu, X.; Zhang, W. A Comprehensive Comparative Analysis of the Basic Theory of the Short Term Bus Passenger Flow Prediction. Symmetry (Basel). 2018, 10, 369, doi:10.3390/sym10090369.</w:t>
      </w:r>
    </w:p>
    <w:p w:rsidR="003D1210" w:rsidRPr="00043E7A" w:rsidRDefault="0012691C" w:rsidP="0012691C">
      <w:pPr>
        <w:pStyle w:val="3Bibliografia"/>
        <w:rPr>
          <w:lang w:eastAsia="pl-PL"/>
        </w:rPr>
      </w:pPr>
      <w:proofErr w:type="spellStart"/>
      <w:r w:rsidRPr="0012691C">
        <w:rPr>
          <w:lang w:eastAsia="pl-PL"/>
        </w:rPr>
        <w:t>Guo</w:t>
      </w:r>
      <w:proofErr w:type="spellEnd"/>
      <w:r w:rsidRPr="0012691C">
        <w:rPr>
          <w:lang w:eastAsia="pl-PL"/>
        </w:rPr>
        <w:t xml:space="preserve">, J.; </w:t>
      </w:r>
      <w:proofErr w:type="spellStart"/>
      <w:r w:rsidRPr="0012691C">
        <w:rPr>
          <w:lang w:eastAsia="pl-PL"/>
        </w:rPr>
        <w:t>Xie</w:t>
      </w:r>
      <w:proofErr w:type="spellEnd"/>
      <w:r w:rsidRPr="0012691C">
        <w:rPr>
          <w:lang w:eastAsia="pl-PL"/>
        </w:rPr>
        <w:t>, Z.; Li, Q.; Zhan, S.; Xu, J. Railway Passenger Flow Recognition Algorithm for Terminal Station Based on Cost Theory and Automatic Frequency Control. IEEE Access 2020, 8, 26885–26892, doi:10.1109/ACCESS.2020.2968721.</w:t>
      </w:r>
    </w:p>
    <w:p w:rsidR="0066564C" w:rsidRPr="004F6535" w:rsidRDefault="0012691C" w:rsidP="004F6535">
      <w:pPr>
        <w:pStyle w:val="3Bibliografia"/>
        <w:rPr>
          <w:lang w:eastAsia="pl-PL"/>
        </w:rPr>
      </w:pPr>
      <w:r w:rsidRPr="0012691C">
        <w:rPr>
          <w:lang w:eastAsia="pl-PL"/>
        </w:rPr>
        <w:lastRenderedPageBreak/>
        <w:t xml:space="preserve">Urban Transport Enthusiasts Club, </w:t>
      </w:r>
      <w:proofErr w:type="spellStart"/>
      <w:r w:rsidRPr="0012691C">
        <w:rPr>
          <w:lang w:eastAsia="pl-PL"/>
        </w:rPr>
        <w:t>Konstal</w:t>
      </w:r>
      <w:proofErr w:type="spellEnd"/>
      <w:r w:rsidRPr="0012691C">
        <w:rPr>
          <w:lang w:eastAsia="pl-PL"/>
        </w:rPr>
        <w:t xml:space="preserve"> 105Na #2566,#2567, </w:t>
      </w:r>
      <w:proofErr w:type="spellStart"/>
      <w:r>
        <w:rPr>
          <w:lang w:eastAsia="pl-PL"/>
        </w:rPr>
        <w:t>Dostępne</w:t>
      </w:r>
      <w:proofErr w:type="spellEnd"/>
      <w:r w:rsidRPr="0012691C">
        <w:rPr>
          <w:lang w:eastAsia="pl-PL"/>
        </w:rPr>
        <w:t xml:space="preserve"> online: https://kstm.pl/en/105na-opis.html (</w:t>
      </w:r>
      <w:proofErr w:type="spellStart"/>
      <w:r>
        <w:rPr>
          <w:lang w:eastAsia="pl-PL"/>
        </w:rPr>
        <w:t>dostęp</w:t>
      </w:r>
      <w:proofErr w:type="spellEnd"/>
      <w:r w:rsidRPr="0012691C">
        <w:rPr>
          <w:lang w:eastAsia="pl-PL"/>
        </w:rPr>
        <w:t xml:space="preserve"> </w:t>
      </w:r>
      <w:r>
        <w:rPr>
          <w:lang w:eastAsia="pl-PL"/>
        </w:rPr>
        <w:t>Maj</w:t>
      </w:r>
      <w:r w:rsidRPr="0012691C">
        <w:rPr>
          <w:lang w:eastAsia="pl-PL"/>
        </w:rPr>
        <w:t xml:space="preserve"> 18, 2023).</w:t>
      </w:r>
    </w:p>
    <w:sectPr w:rsidR="0066564C" w:rsidRPr="004F6535" w:rsidSect="0072504D">
      <w:headerReference w:type="even" r:id="rId13"/>
      <w:headerReference w:type="default" r:id="rId14"/>
      <w:footerReference w:type="default" r:id="rId15"/>
      <w:headerReference w:type="first" r:id="rId16"/>
      <w:pgSz w:w="11906" w:h="16838" w:code="9"/>
      <w:pgMar w:top="1417" w:right="1531" w:bottom="1077" w:left="1531" w:header="1020" w:footer="850" w:gutter="0"/>
      <w:pgNumType w:start="1"/>
      <w:cols w:space="425"/>
      <w:titlePg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7B47" w:rsidRDefault="007F7B47">
      <w:pPr>
        <w:spacing w:line="240" w:lineRule="auto"/>
      </w:pPr>
      <w:r>
        <w:separator/>
      </w:r>
    </w:p>
  </w:endnote>
  <w:endnote w:type="continuationSeparator" w:id="0">
    <w:p w:rsidR="007F7B47" w:rsidRDefault="007F7B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7DBF" w:rsidRPr="0059016E" w:rsidRDefault="00AE7DBF" w:rsidP="00AE7DBF">
    <w:pPr>
      <w:pStyle w:val="Stopka"/>
      <w:adjustRightInd w:val="0"/>
      <w:spacing w:before="120" w:line="160" w:lineRule="exact"/>
      <w:rPr>
        <w:rFonts w:ascii="Palatino Linotype" w:hAnsi="Palatino Linotype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7B47" w:rsidRDefault="007F7B47">
      <w:pPr>
        <w:spacing w:line="240" w:lineRule="auto"/>
      </w:pPr>
      <w:r>
        <w:separator/>
      </w:r>
    </w:p>
  </w:footnote>
  <w:footnote w:type="continuationSeparator" w:id="0">
    <w:p w:rsidR="007F7B47" w:rsidRDefault="007F7B4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7DBF" w:rsidRPr="0072504D" w:rsidRDefault="0072504D" w:rsidP="0072504D">
    <w:pPr>
      <w:pStyle w:val="Nagwek"/>
      <w:pBdr>
        <w:bottom w:val="none" w:sz="0" w:space="0" w:color="auto"/>
      </w:pBdr>
      <w:rPr>
        <w:lang w:val="pl-PL"/>
      </w:rPr>
    </w:pPr>
    <w:proofErr w:type="spellStart"/>
    <w:r>
      <w:rPr>
        <w:lang w:val="pl-PL"/>
      </w:rPr>
      <w:t>Imie</w:t>
    </w:r>
    <w:proofErr w:type="spellEnd"/>
    <w:r>
      <w:rPr>
        <w:lang w:val="pl-PL"/>
      </w:rPr>
      <w:t xml:space="preserve"> </w:t>
    </w:r>
    <w:proofErr w:type="spellStart"/>
    <w:r>
      <w:rPr>
        <w:lang w:val="pl-PL"/>
      </w:rPr>
      <w:t>Nazwikso</w:t>
    </w:r>
    <w:proofErr w:type="spellEnd"/>
    <w:r>
      <w:rPr>
        <w:lang w:val="pl-PL"/>
      </w:rPr>
      <w:t xml:space="preserve">, </w:t>
    </w:r>
    <w:proofErr w:type="spellStart"/>
    <w:r>
      <w:rPr>
        <w:lang w:val="pl-PL"/>
      </w:rPr>
      <w:t>Imie</w:t>
    </w:r>
    <w:proofErr w:type="spellEnd"/>
    <w:r>
      <w:rPr>
        <w:lang w:val="pl-PL"/>
      </w:rPr>
      <w:t xml:space="preserve"> Nazwisko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504D" w:rsidRPr="0072504D" w:rsidRDefault="0072504D" w:rsidP="0072504D">
    <w:pPr>
      <w:pStyle w:val="4Nagwek"/>
    </w:pPr>
    <w:r>
      <w:t xml:space="preserve">Tytuł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4ADA" w:rsidRDefault="00D44ADA" w:rsidP="00D44ADA">
    <w:pPr>
      <w:pStyle w:val="40Nagwek1"/>
      <w:rPr>
        <w:b/>
        <w:lang w:val="en-US"/>
      </w:rPr>
    </w:pPr>
    <w:r w:rsidRPr="00D44ADA">
      <w:rPr>
        <w:b/>
        <w:lang w:val="en-US"/>
      </w:rPr>
      <w:t>Developments in Mechanical Engineering</w:t>
    </w:r>
  </w:p>
  <w:p w:rsidR="003250F5" w:rsidRDefault="003250F5" w:rsidP="00D44ADA">
    <w:pPr>
      <w:pStyle w:val="40Nagwek1"/>
      <w:rPr>
        <w:lang w:val="en-US"/>
      </w:rPr>
    </w:pPr>
    <w:r>
      <w:rPr>
        <w:b/>
        <w:lang w:val="en-US"/>
      </w:rPr>
      <w:t>ISSN: 2300-3383</w:t>
    </w:r>
  </w:p>
  <w:p w:rsidR="0072504D" w:rsidRPr="00D44ADA" w:rsidRDefault="00D44ADA" w:rsidP="00D44ADA">
    <w:pPr>
      <w:pStyle w:val="40Nagwek1"/>
      <w:rPr>
        <w:lang w:val="en-US"/>
      </w:rPr>
    </w:pPr>
    <w:r w:rsidRPr="00D44ADA">
      <w:rPr>
        <w:lang w:val="en-US"/>
      </w:rPr>
      <w:t>…(…)/……, ……</w:t>
    </w:r>
  </w:p>
  <w:p w:rsidR="00D44ADA" w:rsidRDefault="00D44ADA" w:rsidP="00D44ADA">
    <w:pPr>
      <w:pStyle w:val="40Nagwek1"/>
      <w:rPr>
        <w:lang w:val="en-US"/>
      </w:rPr>
    </w:pPr>
    <w:proofErr w:type="spellStart"/>
    <w:r w:rsidRPr="00D44ADA">
      <w:rPr>
        <w:lang w:val="en-US"/>
      </w:rPr>
      <w:t>Doi</w:t>
    </w:r>
    <w:proofErr w:type="spellEnd"/>
    <w:r w:rsidRPr="00D44ADA">
      <w:rPr>
        <w:lang w:val="en-US"/>
      </w:rPr>
      <w:t xml:space="preserve">: </w:t>
    </w:r>
  </w:p>
  <w:p w:rsidR="003250F5" w:rsidRPr="00D44ADA" w:rsidRDefault="003250F5" w:rsidP="003250F5">
    <w:pPr>
      <w:pStyle w:val="04Lini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A245F"/>
    <w:multiLevelType w:val="hybridMultilevel"/>
    <w:tmpl w:val="4CB40FEC"/>
    <w:lvl w:ilvl="0" w:tplc="ADE606CE">
      <w:start w:val="1"/>
      <w:numFmt w:val="decimal"/>
      <w:pStyle w:val="3Bibliografia"/>
      <w:lvlText w:val="[%1]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05051C"/>
    <w:multiLevelType w:val="hybridMultilevel"/>
    <w:tmpl w:val="D6480D34"/>
    <w:lvl w:ilvl="0" w:tplc="CDCEE7DA">
      <w:start w:val="1"/>
      <w:numFmt w:val="decimal"/>
      <w:lvlText w:val="%1."/>
      <w:lvlJc w:val="left"/>
      <w:pPr>
        <w:ind w:left="1429" w:hanging="360"/>
      </w:pPr>
    </w:lvl>
    <w:lvl w:ilvl="1" w:tplc="08070019" w:tentative="1">
      <w:start w:val="1"/>
      <w:numFmt w:val="lowerLetter"/>
      <w:lvlText w:val="%2."/>
      <w:lvlJc w:val="left"/>
      <w:pPr>
        <w:ind w:left="2149" w:hanging="360"/>
      </w:pPr>
    </w:lvl>
    <w:lvl w:ilvl="2" w:tplc="0807001B" w:tentative="1">
      <w:start w:val="1"/>
      <w:numFmt w:val="lowerRoman"/>
      <w:lvlText w:val="%3."/>
      <w:lvlJc w:val="right"/>
      <w:pPr>
        <w:ind w:left="2869" w:hanging="180"/>
      </w:pPr>
    </w:lvl>
    <w:lvl w:ilvl="3" w:tplc="0807000F" w:tentative="1">
      <w:start w:val="1"/>
      <w:numFmt w:val="decimal"/>
      <w:lvlText w:val="%4."/>
      <w:lvlJc w:val="left"/>
      <w:pPr>
        <w:ind w:left="3589" w:hanging="360"/>
      </w:pPr>
    </w:lvl>
    <w:lvl w:ilvl="4" w:tplc="08070019" w:tentative="1">
      <w:start w:val="1"/>
      <w:numFmt w:val="lowerLetter"/>
      <w:lvlText w:val="%5."/>
      <w:lvlJc w:val="left"/>
      <w:pPr>
        <w:ind w:left="4309" w:hanging="360"/>
      </w:pPr>
    </w:lvl>
    <w:lvl w:ilvl="5" w:tplc="0807001B" w:tentative="1">
      <w:start w:val="1"/>
      <w:numFmt w:val="lowerRoman"/>
      <w:lvlText w:val="%6."/>
      <w:lvlJc w:val="right"/>
      <w:pPr>
        <w:ind w:left="5029" w:hanging="180"/>
      </w:pPr>
    </w:lvl>
    <w:lvl w:ilvl="6" w:tplc="0807000F" w:tentative="1">
      <w:start w:val="1"/>
      <w:numFmt w:val="decimal"/>
      <w:lvlText w:val="%7."/>
      <w:lvlJc w:val="left"/>
      <w:pPr>
        <w:ind w:left="5749" w:hanging="360"/>
      </w:pPr>
    </w:lvl>
    <w:lvl w:ilvl="7" w:tplc="08070019" w:tentative="1">
      <w:start w:val="1"/>
      <w:numFmt w:val="lowerLetter"/>
      <w:lvlText w:val="%8."/>
      <w:lvlJc w:val="left"/>
      <w:pPr>
        <w:ind w:left="6469" w:hanging="360"/>
      </w:pPr>
    </w:lvl>
    <w:lvl w:ilvl="8" w:tplc="08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69A6535"/>
    <w:multiLevelType w:val="hybridMultilevel"/>
    <w:tmpl w:val="3CB68362"/>
    <w:lvl w:ilvl="0" w:tplc="B236704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bordersDoNotSurroundHeader/>
  <w:bordersDoNotSurroundFooter/>
  <w:proofState w:spelling="clean"/>
  <w:attachedTemplate r:id="rId1"/>
  <w:defaultTabStop w:val="420"/>
  <w:hyphenationZone w:val="425"/>
  <w:evenAndOddHeaders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M3MjQwNjY0NzIyMDBR0lEKTi0uzszPAykwqgUAkofj1CwAAAA="/>
  </w:docVars>
  <w:rsids>
    <w:rsidRoot w:val="004A3ACC"/>
    <w:rsid w:val="00007DCD"/>
    <w:rsid w:val="00043E7A"/>
    <w:rsid w:val="00060FE2"/>
    <w:rsid w:val="00063196"/>
    <w:rsid w:val="00073E0D"/>
    <w:rsid w:val="000835F5"/>
    <w:rsid w:val="000B269B"/>
    <w:rsid w:val="000D37EA"/>
    <w:rsid w:val="000D719A"/>
    <w:rsid w:val="0012691C"/>
    <w:rsid w:val="00152149"/>
    <w:rsid w:val="001E2AEB"/>
    <w:rsid w:val="00202016"/>
    <w:rsid w:val="0024722F"/>
    <w:rsid w:val="002609B6"/>
    <w:rsid w:val="00295C81"/>
    <w:rsid w:val="00323E32"/>
    <w:rsid w:val="003250F5"/>
    <w:rsid w:val="00326141"/>
    <w:rsid w:val="00337934"/>
    <w:rsid w:val="0036641A"/>
    <w:rsid w:val="0038174E"/>
    <w:rsid w:val="003A522B"/>
    <w:rsid w:val="003C3138"/>
    <w:rsid w:val="003D1210"/>
    <w:rsid w:val="003E673D"/>
    <w:rsid w:val="003F6411"/>
    <w:rsid w:val="00401D30"/>
    <w:rsid w:val="00411163"/>
    <w:rsid w:val="004376DB"/>
    <w:rsid w:val="00464DE0"/>
    <w:rsid w:val="00470DE7"/>
    <w:rsid w:val="004A3ACC"/>
    <w:rsid w:val="004A41CA"/>
    <w:rsid w:val="004B5BAC"/>
    <w:rsid w:val="004C1BA1"/>
    <w:rsid w:val="004F25B1"/>
    <w:rsid w:val="004F42FE"/>
    <w:rsid w:val="004F6535"/>
    <w:rsid w:val="005006EA"/>
    <w:rsid w:val="00506D38"/>
    <w:rsid w:val="00514939"/>
    <w:rsid w:val="0052068A"/>
    <w:rsid w:val="00551F33"/>
    <w:rsid w:val="00554BCB"/>
    <w:rsid w:val="00557BC3"/>
    <w:rsid w:val="00652498"/>
    <w:rsid w:val="0066564C"/>
    <w:rsid w:val="00692393"/>
    <w:rsid w:val="006D1E81"/>
    <w:rsid w:val="006F5EC2"/>
    <w:rsid w:val="0072504D"/>
    <w:rsid w:val="0074723F"/>
    <w:rsid w:val="00773C9A"/>
    <w:rsid w:val="0078203E"/>
    <w:rsid w:val="007855D4"/>
    <w:rsid w:val="0079522B"/>
    <w:rsid w:val="007A731A"/>
    <w:rsid w:val="007F7B47"/>
    <w:rsid w:val="00873988"/>
    <w:rsid w:val="008C121B"/>
    <w:rsid w:val="008D18B0"/>
    <w:rsid w:val="008E1384"/>
    <w:rsid w:val="008E2032"/>
    <w:rsid w:val="008E395D"/>
    <w:rsid w:val="00905DD5"/>
    <w:rsid w:val="00907339"/>
    <w:rsid w:val="00910BED"/>
    <w:rsid w:val="00911499"/>
    <w:rsid w:val="009152E1"/>
    <w:rsid w:val="00974B22"/>
    <w:rsid w:val="009821CB"/>
    <w:rsid w:val="009863AE"/>
    <w:rsid w:val="009C01C1"/>
    <w:rsid w:val="009D5204"/>
    <w:rsid w:val="009D6FE5"/>
    <w:rsid w:val="009F70E6"/>
    <w:rsid w:val="00A140D9"/>
    <w:rsid w:val="00A14C15"/>
    <w:rsid w:val="00A219C6"/>
    <w:rsid w:val="00A4096B"/>
    <w:rsid w:val="00A74D62"/>
    <w:rsid w:val="00A814BD"/>
    <w:rsid w:val="00A93BF1"/>
    <w:rsid w:val="00AE6675"/>
    <w:rsid w:val="00AE7DBF"/>
    <w:rsid w:val="00B41C22"/>
    <w:rsid w:val="00B55480"/>
    <w:rsid w:val="00B662E6"/>
    <w:rsid w:val="00BF4D22"/>
    <w:rsid w:val="00CA6B7A"/>
    <w:rsid w:val="00D06F7D"/>
    <w:rsid w:val="00D20A58"/>
    <w:rsid w:val="00D24A43"/>
    <w:rsid w:val="00D44ADA"/>
    <w:rsid w:val="00D504E6"/>
    <w:rsid w:val="00D75A37"/>
    <w:rsid w:val="00D86EFA"/>
    <w:rsid w:val="00D92EB6"/>
    <w:rsid w:val="00DA6D6D"/>
    <w:rsid w:val="00DC4C34"/>
    <w:rsid w:val="00E000E3"/>
    <w:rsid w:val="00E10B51"/>
    <w:rsid w:val="00E704F8"/>
    <w:rsid w:val="00EA515B"/>
    <w:rsid w:val="00EF5208"/>
    <w:rsid w:val="00F212BB"/>
    <w:rsid w:val="00F43D54"/>
    <w:rsid w:val="00F44364"/>
    <w:rsid w:val="00F655F2"/>
    <w:rsid w:val="00F67A40"/>
    <w:rsid w:val="00F700CD"/>
    <w:rsid w:val="00F82BF7"/>
    <w:rsid w:val="00F9517D"/>
    <w:rsid w:val="00FD6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360591"/>
  <w15:chartTrackingRefBased/>
  <w15:docId w15:val="{D9F496B0-5A3E-41FB-B688-11220BD59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E1384"/>
    <w:pPr>
      <w:spacing w:line="340" w:lineRule="atLeast"/>
      <w:jc w:val="both"/>
    </w:pPr>
    <w:rPr>
      <w:rFonts w:ascii="Times New Roman" w:eastAsia="Times New Roman" w:hAnsi="Times New Roman"/>
      <w:color w:val="000000"/>
      <w:sz w:val="24"/>
      <w:lang w:val="en-US" w:eastAsia="de-DE"/>
    </w:rPr>
  </w:style>
  <w:style w:type="paragraph" w:styleId="Nagwek1">
    <w:name w:val="heading 1"/>
    <w:basedOn w:val="Normalny"/>
    <w:link w:val="Nagwek1Znak"/>
    <w:uiPriority w:val="9"/>
    <w:qFormat/>
    <w:rsid w:val="00043E7A"/>
    <w:pPr>
      <w:spacing w:before="100" w:beforeAutospacing="1" w:after="100" w:afterAutospacing="1" w:line="240" w:lineRule="auto"/>
      <w:jc w:val="left"/>
      <w:outlineLvl w:val="0"/>
    </w:pPr>
    <w:rPr>
      <w:b/>
      <w:bCs/>
      <w:color w:val="auto"/>
      <w:kern w:val="36"/>
      <w:sz w:val="48"/>
      <w:szCs w:val="48"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43E7A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00Tytu">
    <w:name w:val="0.0 Tytuł"/>
    <w:next w:val="01ImieNazwisko"/>
    <w:qFormat/>
    <w:rsid w:val="0038174E"/>
    <w:pPr>
      <w:adjustRightInd w:val="0"/>
      <w:snapToGrid w:val="0"/>
      <w:spacing w:after="240" w:line="400" w:lineRule="exact"/>
    </w:pPr>
    <w:rPr>
      <w:rFonts w:ascii="Palatino Linotype" w:eastAsia="Times New Roman" w:hAnsi="Palatino Linotype"/>
      <w:b/>
      <w:snapToGrid w:val="0"/>
      <w:color w:val="000000"/>
      <w:sz w:val="36"/>
      <w:lang w:val="en-US" w:eastAsia="de-DE" w:bidi="en-US"/>
    </w:rPr>
  </w:style>
  <w:style w:type="paragraph" w:customStyle="1" w:styleId="01ImieNazwisko">
    <w:name w:val="0.1 Imie Nazwisko"/>
    <w:basedOn w:val="13Tekst"/>
    <w:next w:val="Normalny"/>
    <w:qFormat/>
    <w:rsid w:val="0038174E"/>
    <w:pPr>
      <w:spacing w:after="120"/>
      <w:ind w:firstLine="0"/>
      <w:jc w:val="left"/>
    </w:pPr>
    <w:rPr>
      <w:b/>
      <w:snapToGrid/>
    </w:rPr>
  </w:style>
  <w:style w:type="paragraph" w:customStyle="1" w:styleId="02Afiliacja">
    <w:name w:val="0.2 Afiliacja"/>
    <w:basedOn w:val="20Podzikowania"/>
    <w:qFormat/>
    <w:rsid w:val="0038174E"/>
    <w:pPr>
      <w:spacing w:before="0"/>
      <w:ind w:left="311" w:hanging="198"/>
      <w:jc w:val="left"/>
    </w:pPr>
    <w:rPr>
      <w:snapToGrid/>
      <w:szCs w:val="18"/>
    </w:rPr>
  </w:style>
  <w:style w:type="paragraph" w:customStyle="1" w:styleId="03Streszczenie">
    <w:name w:val="0.3 Streszczenie"/>
    <w:basedOn w:val="13Tekst"/>
    <w:next w:val="Normalny"/>
    <w:qFormat/>
    <w:rsid w:val="0038174E"/>
    <w:pPr>
      <w:spacing w:before="240"/>
      <w:ind w:left="113" w:firstLine="0"/>
    </w:pPr>
    <w:rPr>
      <w:snapToGrid/>
    </w:rPr>
  </w:style>
  <w:style w:type="paragraph" w:customStyle="1" w:styleId="04Linia">
    <w:name w:val="0.4 Linia"/>
    <w:basedOn w:val="13Tekst"/>
    <w:qFormat/>
    <w:rsid w:val="0038174E"/>
    <w:pPr>
      <w:pBdr>
        <w:bottom w:val="single" w:sz="6" w:space="1" w:color="auto"/>
      </w:pBdr>
      <w:ind w:firstLine="0"/>
    </w:pPr>
    <w:rPr>
      <w:snapToGrid/>
      <w:szCs w:val="24"/>
    </w:rPr>
  </w:style>
  <w:style w:type="paragraph" w:styleId="Stopka">
    <w:name w:val="footer"/>
    <w:basedOn w:val="Normalny"/>
    <w:link w:val="StopkaZnak"/>
    <w:uiPriority w:val="99"/>
    <w:rsid w:val="0038174E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  <w:lang w:val="x-none"/>
    </w:rPr>
  </w:style>
  <w:style w:type="character" w:customStyle="1" w:styleId="StopkaZnak">
    <w:name w:val="Stopka Znak"/>
    <w:link w:val="Stopka"/>
    <w:uiPriority w:val="99"/>
    <w:rsid w:val="0038174E"/>
    <w:rPr>
      <w:rFonts w:ascii="Times New Roman" w:eastAsia="Times New Roman" w:hAnsi="Times New Roman" w:cs="Times New Roman"/>
      <w:color w:val="000000"/>
      <w:kern w:val="0"/>
      <w:sz w:val="18"/>
      <w:szCs w:val="18"/>
      <w:lang w:val="x-none" w:eastAsia="de-DE"/>
    </w:rPr>
  </w:style>
  <w:style w:type="paragraph" w:styleId="Nagwek">
    <w:name w:val="header"/>
    <w:basedOn w:val="Normalny"/>
    <w:link w:val="NagwekZnak"/>
    <w:uiPriority w:val="99"/>
    <w:rsid w:val="003817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  <w:lang w:val="x-none"/>
    </w:rPr>
  </w:style>
  <w:style w:type="character" w:customStyle="1" w:styleId="NagwekZnak">
    <w:name w:val="Nagłówek Znak"/>
    <w:link w:val="Nagwek"/>
    <w:uiPriority w:val="99"/>
    <w:rsid w:val="0038174E"/>
    <w:rPr>
      <w:rFonts w:ascii="Times New Roman" w:eastAsia="Times New Roman" w:hAnsi="Times New Roman" w:cs="Times New Roman"/>
      <w:color w:val="000000"/>
      <w:kern w:val="0"/>
      <w:sz w:val="18"/>
      <w:szCs w:val="18"/>
      <w:lang w:val="x-none" w:eastAsia="de-DE"/>
    </w:rPr>
  </w:style>
  <w:style w:type="paragraph" w:customStyle="1" w:styleId="19Wzrgdzie">
    <w:name w:val="1.9 Wzór gdzie"/>
    <w:basedOn w:val="13Tekst"/>
    <w:qFormat/>
    <w:rsid w:val="0038174E"/>
    <w:pPr>
      <w:ind w:firstLine="0"/>
    </w:pPr>
  </w:style>
  <w:style w:type="paragraph" w:customStyle="1" w:styleId="18Rwnania">
    <w:name w:val="1.8 Równania"/>
    <w:basedOn w:val="13Tekst"/>
    <w:qFormat/>
    <w:rsid w:val="0066564C"/>
    <w:pPr>
      <w:tabs>
        <w:tab w:val="center" w:pos="4253"/>
        <w:tab w:val="right" w:pos="8505"/>
      </w:tabs>
      <w:spacing w:before="120" w:after="120"/>
      <w:ind w:left="709" w:firstLine="0"/>
      <w:jc w:val="center"/>
    </w:pPr>
  </w:style>
  <w:style w:type="paragraph" w:customStyle="1" w:styleId="20Podzikowania">
    <w:name w:val="2.0 Podziękowania"/>
    <w:qFormat/>
    <w:rsid w:val="00554BCB"/>
    <w:pPr>
      <w:adjustRightInd w:val="0"/>
      <w:snapToGrid w:val="0"/>
      <w:spacing w:before="120" w:line="200" w:lineRule="atLeast"/>
      <w:jc w:val="both"/>
    </w:pPr>
    <w:rPr>
      <w:rFonts w:ascii="Palatino Linotype" w:eastAsia="Times New Roman" w:hAnsi="Palatino Linotype"/>
      <w:snapToGrid w:val="0"/>
      <w:color w:val="000000"/>
      <w:lang w:val="en-US" w:eastAsia="de-DE" w:bidi="en-US"/>
    </w:rPr>
  </w:style>
  <w:style w:type="paragraph" w:customStyle="1" w:styleId="16Tabelatytu">
    <w:name w:val="1.6 Tabela tytuł"/>
    <w:basedOn w:val="20Podzikowania"/>
    <w:qFormat/>
    <w:rsid w:val="00FD6F07"/>
    <w:pPr>
      <w:keepNext/>
      <w:spacing w:before="240" w:after="120" w:line="260" w:lineRule="atLeast"/>
      <w:jc w:val="left"/>
    </w:pPr>
    <w:rPr>
      <w:snapToGrid/>
      <w:szCs w:val="22"/>
    </w:rPr>
  </w:style>
  <w:style w:type="paragraph" w:customStyle="1" w:styleId="17Tabelawnetrze">
    <w:name w:val="1.7 Tabela wnetrze"/>
    <w:qFormat/>
    <w:rsid w:val="00E000E3"/>
    <w:pPr>
      <w:adjustRightInd w:val="0"/>
      <w:snapToGrid w:val="0"/>
      <w:spacing w:line="260" w:lineRule="atLeast"/>
      <w:jc w:val="center"/>
    </w:pPr>
    <w:rPr>
      <w:rFonts w:ascii="Palatino Linotype" w:eastAsia="Times New Roman" w:hAnsi="Palatino Linotype"/>
      <w:snapToGrid w:val="0"/>
      <w:color w:val="000000"/>
      <w:lang w:val="en-US" w:eastAsia="de-DE" w:bidi="en-US"/>
    </w:rPr>
  </w:style>
  <w:style w:type="paragraph" w:customStyle="1" w:styleId="15Rysunekpodpis">
    <w:name w:val="1.5 Rysunek podpis"/>
    <w:basedOn w:val="20Podzikowania"/>
    <w:next w:val="13Tekst"/>
    <w:qFormat/>
    <w:rsid w:val="00554BCB"/>
    <w:pPr>
      <w:spacing w:after="240" w:line="260" w:lineRule="atLeast"/>
      <w:ind w:left="425" w:right="425"/>
      <w:jc w:val="center"/>
    </w:pPr>
    <w:rPr>
      <w:snapToGrid/>
    </w:rPr>
  </w:style>
  <w:style w:type="paragraph" w:customStyle="1" w:styleId="14Rysunek">
    <w:name w:val="1.4 Rysunek"/>
    <w:next w:val="15Rysunekpodpis"/>
    <w:qFormat/>
    <w:rsid w:val="00D44ADA"/>
    <w:pPr>
      <w:keepNext/>
      <w:jc w:val="center"/>
    </w:pPr>
    <w:rPr>
      <w:rFonts w:ascii="Palatino Linotype" w:eastAsia="Times New Roman" w:hAnsi="Palatino Linotype"/>
      <w:snapToGrid w:val="0"/>
      <w:color w:val="000000"/>
      <w:sz w:val="24"/>
      <w:lang w:val="en-US" w:eastAsia="de-DE" w:bidi="en-US"/>
    </w:rPr>
  </w:style>
  <w:style w:type="paragraph" w:customStyle="1" w:styleId="13Tekst">
    <w:name w:val="1.3 Tekst"/>
    <w:qFormat/>
    <w:rsid w:val="00554BCB"/>
    <w:pPr>
      <w:adjustRightInd w:val="0"/>
      <w:snapToGrid w:val="0"/>
      <w:spacing w:line="260" w:lineRule="atLeast"/>
      <w:ind w:firstLine="425"/>
      <w:jc w:val="both"/>
    </w:pPr>
    <w:rPr>
      <w:rFonts w:ascii="Palatino Linotype" w:eastAsia="Times New Roman" w:hAnsi="Palatino Linotype"/>
      <w:snapToGrid w:val="0"/>
      <w:color w:val="000000"/>
      <w:sz w:val="24"/>
      <w:szCs w:val="22"/>
      <w:lang w:val="en-US" w:eastAsia="de-DE" w:bidi="en-US"/>
    </w:rPr>
  </w:style>
  <w:style w:type="paragraph" w:customStyle="1" w:styleId="12Nagwek3">
    <w:name w:val="1.2 Nagłówek 3"/>
    <w:basedOn w:val="13Tekst"/>
    <w:next w:val="13Tekst"/>
    <w:qFormat/>
    <w:rsid w:val="0038174E"/>
    <w:pPr>
      <w:spacing w:before="240" w:after="120"/>
      <w:ind w:firstLine="0"/>
      <w:jc w:val="left"/>
      <w:outlineLvl w:val="2"/>
    </w:pPr>
  </w:style>
  <w:style w:type="paragraph" w:customStyle="1" w:styleId="10Nagwek1">
    <w:name w:val="1.0 Nagłówek 1"/>
    <w:basedOn w:val="12Nagwek3"/>
    <w:next w:val="13Tekst"/>
    <w:qFormat/>
    <w:rsid w:val="00554BCB"/>
    <w:pPr>
      <w:outlineLvl w:val="0"/>
    </w:pPr>
    <w:rPr>
      <w:b/>
      <w:sz w:val="28"/>
    </w:rPr>
  </w:style>
  <w:style w:type="paragraph" w:customStyle="1" w:styleId="11Nagwek2">
    <w:name w:val="1.1 Nagłówek 2"/>
    <w:basedOn w:val="Normalny"/>
    <w:next w:val="13Tekst"/>
    <w:qFormat/>
    <w:rsid w:val="00554BCB"/>
    <w:pPr>
      <w:kinsoku w:val="0"/>
      <w:overflowPunct w:val="0"/>
      <w:autoSpaceDE w:val="0"/>
      <w:autoSpaceDN w:val="0"/>
      <w:adjustRightInd w:val="0"/>
      <w:snapToGrid w:val="0"/>
      <w:spacing w:before="240" w:after="120" w:line="260" w:lineRule="atLeast"/>
      <w:jc w:val="left"/>
      <w:outlineLvl w:val="1"/>
    </w:pPr>
    <w:rPr>
      <w:rFonts w:ascii="Palatino Linotype" w:hAnsi="Palatino Linotype"/>
      <w:i/>
      <w:noProof/>
      <w:snapToGrid w:val="0"/>
      <w:szCs w:val="22"/>
      <w:lang w:bidi="en-US"/>
    </w:rPr>
  </w:style>
  <w:style w:type="paragraph" w:customStyle="1" w:styleId="3Bibliografia">
    <w:name w:val="3 Bibliografia"/>
    <w:basedOn w:val="20Podzikowania"/>
    <w:qFormat/>
    <w:rsid w:val="00554BCB"/>
    <w:pPr>
      <w:numPr>
        <w:numId w:val="3"/>
      </w:numPr>
      <w:spacing w:before="0" w:line="260" w:lineRule="atLeast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8174E"/>
    <w:pPr>
      <w:spacing w:line="240" w:lineRule="auto"/>
    </w:pPr>
    <w:rPr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38174E"/>
    <w:rPr>
      <w:rFonts w:ascii="Times New Roman" w:eastAsia="Times New Roman" w:hAnsi="Times New Roman" w:cs="Times New Roman"/>
      <w:color w:val="000000"/>
      <w:kern w:val="0"/>
      <w:sz w:val="18"/>
      <w:szCs w:val="18"/>
      <w:lang w:eastAsia="de-DE"/>
    </w:rPr>
  </w:style>
  <w:style w:type="character" w:styleId="Numerwiersza">
    <w:name w:val="line number"/>
    <w:basedOn w:val="Domylnaczcionkaakapitu"/>
    <w:uiPriority w:val="99"/>
    <w:semiHidden/>
    <w:unhideWhenUsed/>
    <w:rsid w:val="0038174E"/>
  </w:style>
  <w:style w:type="table" w:customStyle="1" w:styleId="MDPI41threelinetable">
    <w:name w:val="MDPI_4.1_three_line_table"/>
    <w:basedOn w:val="Standardowy"/>
    <w:uiPriority w:val="99"/>
    <w:rsid w:val="00E000E3"/>
    <w:pPr>
      <w:adjustRightInd w:val="0"/>
      <w:snapToGrid w:val="0"/>
      <w:jc w:val="center"/>
    </w:pPr>
    <w:rPr>
      <w:rFonts w:ascii="Palatino Linotype" w:hAnsi="Palatino Linotype"/>
      <w:color w:val="000000"/>
    </w:rPr>
    <w:tblPr>
      <w:jc w:val="center"/>
      <w:tblBorders>
        <w:top w:val="single" w:sz="8" w:space="0" w:color="auto"/>
        <w:bottom w:val="single" w:sz="8" w:space="0" w:color="auto"/>
      </w:tblBorders>
    </w:tblPr>
    <w:trPr>
      <w:jc w:val="center"/>
    </w:trPr>
    <w:tcPr>
      <w:vAlign w:val="center"/>
    </w:tcPr>
    <w:tblStylePr w:type="firstRow">
      <w:rPr>
        <w:rFonts w:ascii="Calibri Light" w:hAnsi="Calibri Light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  <w:style w:type="character" w:styleId="Hipercze">
    <w:name w:val="Hyperlink"/>
    <w:uiPriority w:val="99"/>
    <w:unhideWhenUsed/>
    <w:rsid w:val="007855D4"/>
    <w:rPr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CA6B7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59"/>
    <w:rsid w:val="00D86E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Zwykatabela4">
    <w:name w:val="Plain Table 4"/>
    <w:basedOn w:val="Standardowy"/>
    <w:uiPriority w:val="44"/>
    <w:rsid w:val="00D86EFA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customStyle="1" w:styleId="tlid-translation">
    <w:name w:val="tlid-translation"/>
    <w:rsid w:val="0066564C"/>
  </w:style>
  <w:style w:type="paragraph" w:customStyle="1" w:styleId="4Nagwek">
    <w:name w:val="4 Nagłówek"/>
    <w:basedOn w:val="13Tekst"/>
    <w:qFormat/>
    <w:rsid w:val="0072504D"/>
    <w:pPr>
      <w:jc w:val="center"/>
    </w:pPr>
    <w:rPr>
      <w:sz w:val="20"/>
      <w:lang w:val="pl-PL"/>
    </w:rPr>
  </w:style>
  <w:style w:type="paragraph" w:customStyle="1" w:styleId="40Nagwek1">
    <w:name w:val="4.0 Nagłówek 1"/>
    <w:basedOn w:val="4Nagwek"/>
    <w:qFormat/>
    <w:rsid w:val="00D44ADA"/>
    <w:pPr>
      <w:jc w:val="right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8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36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50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97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53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505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400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971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31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116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4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045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455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806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49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747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2065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4817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8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60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96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4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98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05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30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306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601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3862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3795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7318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3561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1939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63314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0522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147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55175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9039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1984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573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62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1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57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323275">
              <w:marLeft w:val="360"/>
              <w:marRight w:val="9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89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406286">
              <w:marLeft w:val="360"/>
              <w:marRight w:val="9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291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434002">
              <w:marLeft w:val="360"/>
              <w:marRight w:val="9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89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033917">
              <w:marLeft w:val="360"/>
              <w:marRight w:val="9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encoding w:val="iso-8859-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-mail@e-mail.com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-mail@e-mail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e-mail@e-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-mail@e-mail.com" TargetMode="Externa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luid\AppData\Local\Temp\agriculture-templat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833437E3-878A-488F-961D-05C9F313D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agriculture-template</Template>
  <TotalTime>171</TotalTime>
  <Pages>1</Pages>
  <Words>1160</Words>
  <Characters>6962</Characters>
  <Application>Microsoft Office Word</Application>
  <DocSecurity>0</DocSecurity>
  <Lines>58</Lines>
  <Paragraphs>16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8106</CharactersWithSpaces>
  <SharedDoc>false</SharedDoc>
  <HLinks>
    <vt:vector size="6" baseType="variant">
      <vt:variant>
        <vt:i4>6094915</vt:i4>
      </vt:variant>
      <vt:variant>
        <vt:i4>0</vt:i4>
      </vt:variant>
      <vt:variant>
        <vt:i4>0</vt:i4>
      </vt:variant>
      <vt:variant>
        <vt:i4>5</vt:i4>
      </vt:variant>
      <vt:variant>
        <vt:lpwstr>http://img.mdpi.org/data/contributor-role-instruction.pdf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Fluid</dc:creator>
  <cp:keywords/>
  <dc:description/>
  <cp:lastModifiedBy>Fluid</cp:lastModifiedBy>
  <cp:revision>18</cp:revision>
  <dcterms:created xsi:type="dcterms:W3CDTF">2020-05-12T08:40:00Z</dcterms:created>
  <dcterms:modified xsi:type="dcterms:W3CDTF">2023-04-24T07:38:00Z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http://www.zotero.org/styles/chicago-fullnote-bibliography</vt:lpwstr>
  </property>
  <property fmtid="{D5CDD505-2E9C-101B-9397-08002B2CF9AE}" pid="5" name="Mendeley Recent Style Name 1_1">
    <vt:lpwstr>Chicago Manual of Style 17th edition (full note)</vt:lpwstr>
  </property>
  <property fmtid="{D5CDD505-2E9C-101B-9397-08002B2CF9AE}" pid="6" name="Mendeley Recent Style Id 2_1">
    <vt:lpwstr>http://www.zotero.org/styles/chicago-note-bibliography</vt:lpwstr>
  </property>
  <property fmtid="{D5CDD505-2E9C-101B-9397-08002B2CF9AE}" pid="7" name="Mendeley Recent Style Name 2_1">
    <vt:lpwstr>Chicago Manual of Style 17th edition (note)</vt:lpwstr>
  </property>
  <property fmtid="{D5CDD505-2E9C-101B-9397-08002B2CF9AE}" pid="8" name="Mendeley Recent Style Id 3_1">
    <vt:lpwstr>http://www.zotero.org/styles/engineering-science-and-technology-an-international-journal</vt:lpwstr>
  </property>
  <property fmtid="{D5CDD505-2E9C-101B-9397-08002B2CF9AE}" pid="9" name="Mendeley Recent Style Name 3_1">
    <vt:lpwstr>Engineering Science and Technology, an International Journal</vt:lpwstr>
  </property>
  <property fmtid="{D5CDD505-2E9C-101B-9397-08002B2CF9AE}" pid="10" name="Mendeley Recent Style Id 4_1">
    <vt:lpwstr>http://www.zotero.org/styles/ieee</vt:lpwstr>
  </property>
  <property fmtid="{D5CDD505-2E9C-101B-9397-08002B2CF9AE}" pid="11" name="Mendeley Recent Style Name 4_1">
    <vt:lpwstr>IEEE</vt:lpwstr>
  </property>
  <property fmtid="{D5CDD505-2E9C-101B-9397-08002B2CF9AE}" pid="12" name="Mendeley Recent Style Id 5_1">
    <vt:lpwstr>http://www.zotero.org/styles/ieee-asme-transactions-on-mechatronics</vt:lpwstr>
  </property>
  <property fmtid="{D5CDD505-2E9C-101B-9397-08002B2CF9AE}" pid="13" name="Mendeley Recent Style Name 5_1">
    <vt:lpwstr>IEEE/ASME Transactions on Mechatronics</vt:lpwstr>
  </property>
  <property fmtid="{D5CDD505-2E9C-101B-9397-08002B2CF9AE}" pid="14" name="Mendeley Recent Style Id 6_1">
    <vt:lpwstr>http://www.zotero.org/styles/modern-humanities-research-association</vt:lpwstr>
  </property>
  <property fmtid="{D5CDD505-2E9C-101B-9397-08002B2CF9AE}" pid="15" name="Mendeley Recent Style Name 6_1">
    <vt:lpwstr>Modern Humanities Research Association 3rd edition (note with bibliography)</vt:lpwstr>
  </property>
  <property fmtid="{D5CDD505-2E9C-101B-9397-08002B2CF9AE}" pid="16" name="Mendeley Recent Style Id 7_1">
    <vt:lpwstr>http://www.zotero.org/styles/modern-language-association</vt:lpwstr>
  </property>
  <property fmtid="{D5CDD505-2E9C-101B-9397-08002B2CF9AE}" pid="17" name="Mendeley Recent Style Name 7_1">
    <vt:lpwstr>Modern Language Association 8th edition</vt:lpwstr>
  </property>
  <property fmtid="{D5CDD505-2E9C-101B-9397-08002B2CF9AE}" pid="18" name="Mendeley Recent Style Id 8_1">
    <vt:lpwstr>http://www.zotero.org/styles/nature</vt:lpwstr>
  </property>
  <property fmtid="{D5CDD505-2E9C-101B-9397-08002B2CF9AE}" pid="19" name="Mendeley Recent Style Name 8_1">
    <vt:lpwstr>Nature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</Properties>
</file>